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857"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
        <w:gridCol w:w="2916"/>
        <w:gridCol w:w="311"/>
        <w:gridCol w:w="2693"/>
        <w:gridCol w:w="1381"/>
        <w:gridCol w:w="1454"/>
        <w:gridCol w:w="142"/>
        <w:gridCol w:w="2977"/>
        <w:gridCol w:w="2976"/>
      </w:tblGrid>
      <w:tr w:rsidR="0092123B" w:rsidRPr="0092123B" w:rsidTr="004A1C9F">
        <w:trPr>
          <w:gridBefore w:val="1"/>
          <w:wBefore w:w="7" w:type="dxa"/>
          <w:trHeight w:val="331"/>
        </w:trPr>
        <w:tc>
          <w:tcPr>
            <w:tcW w:w="3227" w:type="dxa"/>
            <w:gridSpan w:val="2"/>
          </w:tcPr>
          <w:p w:rsidR="0092123B" w:rsidRPr="00DF5FFA" w:rsidRDefault="0092123B" w:rsidP="002F2720">
            <w:pPr>
              <w:tabs>
                <w:tab w:val="left" w:pos="1560"/>
              </w:tabs>
              <w:rPr>
                <w:rFonts w:ascii="Arial" w:hAnsi="Arial" w:cs="Arial"/>
                <w:b/>
                <w:i/>
                <w:sz w:val="24"/>
                <w:lang w:val="en-US"/>
              </w:rPr>
            </w:pPr>
            <w:r>
              <w:rPr>
                <w:rFonts w:ascii="Arial" w:hAnsi="Arial" w:cs="Arial"/>
                <w:b/>
                <w:i/>
                <w:sz w:val="24"/>
                <w:lang w:val="en-US"/>
              </w:rPr>
              <w:t>General I</w:t>
            </w:r>
            <w:r w:rsidRPr="00DF5FFA">
              <w:rPr>
                <w:rFonts w:ascii="Arial" w:hAnsi="Arial" w:cs="Arial"/>
                <w:b/>
                <w:i/>
                <w:sz w:val="24"/>
                <w:lang w:val="en-US"/>
              </w:rPr>
              <w:t>nformation</w:t>
            </w:r>
          </w:p>
        </w:tc>
        <w:tc>
          <w:tcPr>
            <w:tcW w:w="5528" w:type="dxa"/>
            <w:gridSpan w:val="3"/>
          </w:tcPr>
          <w:p w:rsidR="0092123B" w:rsidRPr="00DF5FFA" w:rsidRDefault="0092123B" w:rsidP="002F2720">
            <w:pPr>
              <w:tabs>
                <w:tab w:val="left" w:pos="1560"/>
              </w:tabs>
              <w:rPr>
                <w:rFonts w:ascii="Arial" w:hAnsi="Arial" w:cs="Arial"/>
                <w:b/>
                <w:i/>
                <w:sz w:val="24"/>
                <w:lang w:val="en-US"/>
              </w:rPr>
            </w:pPr>
            <w:r w:rsidRPr="00DF5FFA">
              <w:rPr>
                <w:rFonts w:ascii="Arial" w:hAnsi="Arial" w:cs="Arial"/>
                <w:b/>
                <w:i/>
                <w:sz w:val="24"/>
                <w:lang w:val="en-US"/>
              </w:rPr>
              <w:t>Founders</w:t>
            </w:r>
          </w:p>
        </w:tc>
        <w:tc>
          <w:tcPr>
            <w:tcW w:w="6095" w:type="dxa"/>
            <w:gridSpan w:val="3"/>
          </w:tcPr>
          <w:p w:rsidR="0092123B" w:rsidRPr="00DF5FFA" w:rsidRDefault="00F36E91" w:rsidP="006F3519">
            <w:pPr>
              <w:tabs>
                <w:tab w:val="left" w:pos="1560"/>
              </w:tabs>
              <w:rPr>
                <w:rFonts w:ascii="Arial" w:hAnsi="Arial" w:cs="Arial"/>
                <w:b/>
                <w:i/>
                <w:sz w:val="24"/>
                <w:lang w:val="en-US"/>
              </w:rPr>
            </w:pPr>
            <w:r>
              <w:rPr>
                <w:rFonts w:ascii="Arial" w:hAnsi="Arial" w:cs="Arial"/>
                <w:b/>
                <w:i/>
                <w:sz w:val="24"/>
                <w:lang w:val="en-US"/>
              </w:rPr>
              <w:t>Key Challenges</w:t>
            </w:r>
          </w:p>
        </w:tc>
      </w:tr>
      <w:tr w:rsidR="0092123B" w:rsidRPr="006C4034" w:rsidTr="005F7CF9">
        <w:trPr>
          <w:gridBefore w:val="1"/>
          <w:wBefore w:w="7" w:type="dxa"/>
          <w:trHeight w:val="989"/>
        </w:trPr>
        <w:tc>
          <w:tcPr>
            <w:tcW w:w="3227" w:type="dxa"/>
            <w:gridSpan w:val="2"/>
          </w:tcPr>
          <w:p w:rsidR="0092123B" w:rsidRDefault="0092123B" w:rsidP="00386552">
            <w:pPr>
              <w:tabs>
                <w:tab w:val="left" w:pos="1560"/>
              </w:tabs>
              <w:jc w:val="both"/>
              <w:rPr>
                <w:rFonts w:ascii="Arial" w:hAnsi="Arial" w:cs="Arial"/>
                <w:i/>
                <w:sz w:val="24"/>
                <w:lang w:val="en-US"/>
              </w:rPr>
            </w:pPr>
            <w:r>
              <w:rPr>
                <w:rFonts w:ascii="Arial" w:hAnsi="Arial" w:cs="Arial"/>
                <w:i/>
                <w:sz w:val="24"/>
                <w:lang w:val="en-US"/>
              </w:rPr>
              <w:t>Founding Y</w:t>
            </w:r>
            <w:r w:rsidRPr="00DF5FFA">
              <w:rPr>
                <w:rFonts w:ascii="Arial" w:hAnsi="Arial" w:cs="Arial"/>
                <w:i/>
                <w:sz w:val="24"/>
                <w:lang w:val="en-US"/>
              </w:rPr>
              <w:t>ear</w:t>
            </w:r>
          </w:p>
          <w:p w:rsidR="00484689" w:rsidRPr="00DF5FFA" w:rsidRDefault="00484689" w:rsidP="00386552">
            <w:pPr>
              <w:tabs>
                <w:tab w:val="left" w:pos="1560"/>
              </w:tabs>
              <w:jc w:val="both"/>
              <w:rPr>
                <w:rFonts w:ascii="Arial" w:hAnsi="Arial" w:cs="Arial"/>
                <w:b/>
                <w:i/>
                <w:sz w:val="32"/>
                <w:lang w:val="en-US"/>
              </w:rPr>
            </w:pPr>
          </w:p>
        </w:tc>
        <w:tc>
          <w:tcPr>
            <w:tcW w:w="5528" w:type="dxa"/>
            <w:gridSpan w:val="3"/>
            <w:vMerge w:val="restart"/>
          </w:tcPr>
          <w:p w:rsidR="0092123B" w:rsidRDefault="0092123B" w:rsidP="00965E35">
            <w:pPr>
              <w:tabs>
                <w:tab w:val="left" w:pos="1560"/>
              </w:tabs>
              <w:rPr>
                <w:rFonts w:ascii="Arial" w:hAnsi="Arial" w:cs="Arial"/>
                <w:i/>
                <w:sz w:val="24"/>
                <w:lang w:val="en-US"/>
              </w:rPr>
            </w:pPr>
            <w:r>
              <w:rPr>
                <w:rFonts w:ascii="Arial" w:hAnsi="Arial" w:cs="Arial"/>
                <w:i/>
                <w:sz w:val="24"/>
                <w:lang w:val="en-US"/>
              </w:rPr>
              <w:t>Founders’ D</w:t>
            </w:r>
            <w:r w:rsidRPr="00DF5FFA">
              <w:rPr>
                <w:rFonts w:ascii="Arial" w:hAnsi="Arial" w:cs="Arial"/>
                <w:i/>
                <w:sz w:val="24"/>
                <w:lang w:val="en-US"/>
              </w:rPr>
              <w:t>emographics</w:t>
            </w:r>
          </w:p>
          <w:p w:rsidR="00F17BA6" w:rsidRDefault="00F17BA6" w:rsidP="00F17BA6">
            <w:pPr>
              <w:tabs>
                <w:tab w:val="left" w:pos="1560"/>
              </w:tabs>
              <w:rPr>
                <w:rFonts w:ascii="Arial" w:hAnsi="Arial" w:cs="Arial"/>
                <w:b/>
                <w:color w:val="0000CC"/>
                <w:sz w:val="24"/>
                <w:lang w:val="en-US"/>
                <w14:textFill>
                  <w14:solidFill>
                    <w14:srgbClr w14:val="0000CC">
                      <w14:lumMod w14:val="75000"/>
                    </w14:srgbClr>
                  </w14:solidFill>
                </w14:textFill>
              </w:rPr>
            </w:pPr>
          </w:p>
          <w:p w:rsidR="00F17BA6" w:rsidRPr="00DF5FFA" w:rsidRDefault="00F17BA6" w:rsidP="00F17BA6">
            <w:pPr>
              <w:tabs>
                <w:tab w:val="left" w:pos="1560"/>
              </w:tabs>
              <w:rPr>
                <w:rFonts w:ascii="Arial" w:hAnsi="Arial" w:cs="Arial"/>
                <w:b/>
                <w:i/>
                <w:sz w:val="32"/>
                <w:lang w:val="en-US"/>
              </w:rPr>
            </w:pPr>
          </w:p>
        </w:tc>
        <w:tc>
          <w:tcPr>
            <w:tcW w:w="6095" w:type="dxa"/>
            <w:gridSpan w:val="3"/>
            <w:vMerge w:val="restart"/>
          </w:tcPr>
          <w:p w:rsidR="0092123B" w:rsidRDefault="00F36E91" w:rsidP="0092123B">
            <w:pPr>
              <w:tabs>
                <w:tab w:val="left" w:pos="1560"/>
              </w:tabs>
              <w:rPr>
                <w:rFonts w:ascii="Arial" w:hAnsi="Arial" w:cs="Arial"/>
                <w:i/>
                <w:sz w:val="24"/>
                <w:szCs w:val="24"/>
                <w:lang w:val="en-US"/>
              </w:rPr>
            </w:pPr>
            <w:r>
              <w:rPr>
                <w:rFonts w:ascii="Arial" w:hAnsi="Arial" w:cs="Arial"/>
                <w:i/>
                <w:sz w:val="24"/>
                <w:szCs w:val="24"/>
                <w:lang w:val="en-US"/>
              </w:rPr>
              <w:t>Past Challenges</w:t>
            </w:r>
          </w:p>
          <w:p w:rsidR="00E46E5B" w:rsidRDefault="00E46E5B" w:rsidP="0092123B">
            <w:pPr>
              <w:tabs>
                <w:tab w:val="left" w:pos="1560"/>
              </w:tabs>
              <w:rPr>
                <w:rFonts w:ascii="Arial" w:hAnsi="Arial" w:cs="Arial"/>
                <w:b/>
                <w:color w:val="0000CC"/>
                <w:sz w:val="24"/>
                <w:lang w:val="en-US"/>
                <w14:textFill>
                  <w14:solidFill>
                    <w14:srgbClr w14:val="0000CC">
                      <w14:lumMod w14:val="75000"/>
                    </w14:srgbClr>
                  </w14:solidFill>
                </w14:textFill>
              </w:rPr>
            </w:pPr>
          </w:p>
          <w:p w:rsidR="00E46E5B" w:rsidRDefault="00E46E5B" w:rsidP="0092123B">
            <w:pPr>
              <w:tabs>
                <w:tab w:val="left" w:pos="1560"/>
              </w:tabs>
              <w:rPr>
                <w:rFonts w:ascii="Arial" w:hAnsi="Arial" w:cs="Arial"/>
                <w:b/>
                <w:color w:val="0000CC"/>
                <w:sz w:val="24"/>
                <w:lang w:val="en-US"/>
                <w14:textFill>
                  <w14:solidFill>
                    <w14:srgbClr w14:val="0000CC">
                      <w14:lumMod w14:val="75000"/>
                    </w14:srgbClr>
                  </w14:solidFill>
                </w14:textFill>
              </w:rPr>
            </w:pPr>
          </w:p>
          <w:p w:rsidR="0092123B" w:rsidRPr="00DF5FFA" w:rsidRDefault="0092123B" w:rsidP="00E46E5B">
            <w:pPr>
              <w:tabs>
                <w:tab w:val="left" w:pos="1560"/>
              </w:tabs>
              <w:rPr>
                <w:rFonts w:ascii="Arial" w:hAnsi="Arial" w:cs="Arial"/>
                <w:i/>
                <w:sz w:val="24"/>
                <w:szCs w:val="24"/>
                <w:lang w:val="en-US"/>
              </w:rPr>
            </w:pPr>
          </w:p>
        </w:tc>
      </w:tr>
      <w:tr w:rsidR="0092123B" w:rsidRPr="00DF5FFA" w:rsidTr="0052203D">
        <w:trPr>
          <w:gridBefore w:val="1"/>
          <w:wBefore w:w="7" w:type="dxa"/>
          <w:trHeight w:val="960"/>
        </w:trPr>
        <w:tc>
          <w:tcPr>
            <w:tcW w:w="3227" w:type="dxa"/>
            <w:gridSpan w:val="2"/>
          </w:tcPr>
          <w:p w:rsidR="0092123B" w:rsidRDefault="0092123B" w:rsidP="00386552">
            <w:pPr>
              <w:tabs>
                <w:tab w:val="left" w:pos="1560"/>
              </w:tabs>
              <w:rPr>
                <w:rFonts w:ascii="Arial" w:hAnsi="Arial" w:cs="Arial"/>
                <w:i/>
                <w:sz w:val="24"/>
                <w:lang w:val="en-US"/>
              </w:rPr>
            </w:pPr>
            <w:r>
              <w:rPr>
                <w:rFonts w:ascii="Arial" w:hAnsi="Arial" w:cs="Arial"/>
                <w:i/>
                <w:sz w:val="24"/>
                <w:lang w:val="en-US"/>
              </w:rPr>
              <w:t>No. of Founders</w:t>
            </w:r>
          </w:p>
          <w:p w:rsidR="0092123B" w:rsidRPr="00DF5FFA" w:rsidRDefault="0092123B" w:rsidP="006F3519">
            <w:pPr>
              <w:tabs>
                <w:tab w:val="left" w:pos="1560"/>
              </w:tabs>
              <w:rPr>
                <w:rFonts w:ascii="Arial" w:hAnsi="Arial" w:cs="Arial"/>
                <w:b/>
                <w:i/>
                <w:sz w:val="32"/>
                <w:lang w:val="en-US"/>
              </w:rPr>
            </w:pPr>
          </w:p>
        </w:tc>
        <w:tc>
          <w:tcPr>
            <w:tcW w:w="5528" w:type="dxa"/>
            <w:gridSpan w:val="3"/>
            <w:vMerge/>
          </w:tcPr>
          <w:p w:rsidR="0092123B" w:rsidRDefault="0092123B" w:rsidP="00386552">
            <w:pPr>
              <w:tabs>
                <w:tab w:val="left" w:pos="1560"/>
              </w:tabs>
              <w:rPr>
                <w:rFonts w:ascii="Arial" w:hAnsi="Arial" w:cs="Arial"/>
                <w:i/>
                <w:sz w:val="24"/>
                <w:lang w:val="en-US"/>
              </w:rPr>
            </w:pPr>
          </w:p>
        </w:tc>
        <w:tc>
          <w:tcPr>
            <w:tcW w:w="6095" w:type="dxa"/>
            <w:gridSpan w:val="3"/>
            <w:vMerge/>
          </w:tcPr>
          <w:p w:rsidR="0092123B" w:rsidRPr="00DF5FFA" w:rsidRDefault="0092123B" w:rsidP="00965E35">
            <w:pPr>
              <w:tabs>
                <w:tab w:val="left" w:pos="1560"/>
              </w:tabs>
              <w:rPr>
                <w:rFonts w:ascii="Arial" w:hAnsi="Arial" w:cs="Arial"/>
                <w:i/>
                <w:sz w:val="24"/>
                <w:szCs w:val="24"/>
                <w:lang w:val="en-US"/>
              </w:rPr>
            </w:pPr>
          </w:p>
        </w:tc>
      </w:tr>
      <w:tr w:rsidR="00F36E91" w:rsidRPr="006C4034" w:rsidTr="007C2AF3">
        <w:trPr>
          <w:gridBefore w:val="1"/>
          <w:wBefore w:w="7" w:type="dxa"/>
          <w:trHeight w:val="1286"/>
        </w:trPr>
        <w:tc>
          <w:tcPr>
            <w:tcW w:w="3227" w:type="dxa"/>
            <w:gridSpan w:val="2"/>
          </w:tcPr>
          <w:p w:rsidR="00F36E91" w:rsidRDefault="00F36E91" w:rsidP="00386552">
            <w:pPr>
              <w:tabs>
                <w:tab w:val="left" w:pos="1560"/>
              </w:tabs>
              <w:rPr>
                <w:rFonts w:ascii="Arial" w:hAnsi="Arial" w:cs="Arial"/>
                <w:i/>
                <w:sz w:val="24"/>
                <w:lang w:val="en-US"/>
              </w:rPr>
            </w:pPr>
            <w:r>
              <w:rPr>
                <w:rFonts w:ascii="Arial" w:hAnsi="Arial" w:cs="Arial"/>
                <w:i/>
                <w:sz w:val="24"/>
                <w:lang w:val="en-US"/>
              </w:rPr>
              <w:t>No. of E</w:t>
            </w:r>
            <w:r w:rsidRPr="00DF5FFA">
              <w:rPr>
                <w:rFonts w:ascii="Arial" w:hAnsi="Arial" w:cs="Arial"/>
                <w:i/>
                <w:sz w:val="24"/>
                <w:lang w:val="en-US"/>
              </w:rPr>
              <w:t>mployees</w:t>
            </w:r>
          </w:p>
          <w:p w:rsidR="00F36E91" w:rsidRPr="00DF5FFA" w:rsidRDefault="00F36E91" w:rsidP="00386552">
            <w:pPr>
              <w:tabs>
                <w:tab w:val="left" w:pos="1560"/>
              </w:tabs>
              <w:rPr>
                <w:rFonts w:ascii="Arial" w:hAnsi="Arial" w:cs="Arial"/>
                <w:b/>
                <w:i/>
                <w:sz w:val="32"/>
                <w:lang w:val="en-US"/>
              </w:rPr>
            </w:pPr>
          </w:p>
        </w:tc>
        <w:tc>
          <w:tcPr>
            <w:tcW w:w="5528" w:type="dxa"/>
            <w:gridSpan w:val="3"/>
            <w:vMerge w:val="restart"/>
          </w:tcPr>
          <w:p w:rsidR="00F36E91" w:rsidRDefault="00F36E91" w:rsidP="0092123B">
            <w:pPr>
              <w:tabs>
                <w:tab w:val="left" w:pos="1560"/>
              </w:tabs>
              <w:rPr>
                <w:rFonts w:ascii="Arial" w:hAnsi="Arial" w:cs="Arial"/>
                <w:i/>
                <w:sz w:val="24"/>
                <w:lang w:val="en-US"/>
              </w:rPr>
            </w:pPr>
            <w:r>
              <w:rPr>
                <w:rFonts w:ascii="Arial" w:hAnsi="Arial" w:cs="Arial"/>
                <w:i/>
                <w:sz w:val="24"/>
                <w:lang w:val="en-US"/>
              </w:rPr>
              <w:t>Founders’ Education</w:t>
            </w:r>
            <w:r w:rsidRPr="00DF5FFA">
              <w:rPr>
                <w:rFonts w:ascii="Arial" w:hAnsi="Arial" w:cs="Arial"/>
                <w:i/>
                <w:sz w:val="24"/>
                <w:lang w:val="en-US"/>
              </w:rPr>
              <w:t xml:space="preserve"> </w:t>
            </w:r>
            <w:r>
              <w:rPr>
                <w:rFonts w:ascii="Arial" w:hAnsi="Arial" w:cs="Arial"/>
                <w:i/>
                <w:sz w:val="24"/>
                <w:lang w:val="en-US"/>
              </w:rPr>
              <w:t xml:space="preserve">&amp; Experiences </w:t>
            </w:r>
          </w:p>
          <w:p w:rsidR="00F36E91" w:rsidRPr="00DF5FFA" w:rsidRDefault="00F36E91" w:rsidP="00E46E5B">
            <w:pPr>
              <w:tabs>
                <w:tab w:val="left" w:pos="1560"/>
              </w:tabs>
              <w:rPr>
                <w:rFonts w:ascii="Arial" w:hAnsi="Arial" w:cs="Arial"/>
                <w:b/>
                <w:i/>
                <w:sz w:val="32"/>
                <w:lang w:val="en-US"/>
              </w:rPr>
            </w:pPr>
          </w:p>
        </w:tc>
        <w:tc>
          <w:tcPr>
            <w:tcW w:w="6095" w:type="dxa"/>
            <w:gridSpan w:val="3"/>
            <w:vMerge w:val="restart"/>
          </w:tcPr>
          <w:p w:rsidR="00F36E91" w:rsidRDefault="00F36E91" w:rsidP="0092123B">
            <w:pPr>
              <w:tabs>
                <w:tab w:val="left" w:pos="1560"/>
              </w:tabs>
              <w:rPr>
                <w:rFonts w:ascii="Arial" w:hAnsi="Arial" w:cs="Arial"/>
                <w:i/>
                <w:sz w:val="24"/>
                <w:szCs w:val="24"/>
                <w:lang w:val="en-US"/>
              </w:rPr>
            </w:pPr>
            <w:r>
              <w:rPr>
                <w:rFonts w:ascii="Arial" w:hAnsi="Arial" w:cs="Arial"/>
                <w:i/>
                <w:sz w:val="24"/>
                <w:szCs w:val="24"/>
                <w:lang w:val="en-US"/>
              </w:rPr>
              <w:t xml:space="preserve">Current </w:t>
            </w:r>
            <w:r w:rsidRPr="00DA6166">
              <w:rPr>
                <w:rFonts w:ascii="Arial" w:hAnsi="Arial" w:cs="Arial"/>
                <w:i/>
                <w:sz w:val="24"/>
                <w:szCs w:val="24"/>
                <w:lang w:val="en-US"/>
              </w:rPr>
              <w:t>Challenges</w:t>
            </w:r>
          </w:p>
          <w:p w:rsidR="00F36E91" w:rsidRPr="0092123B" w:rsidRDefault="00F36E91" w:rsidP="0052203D">
            <w:pPr>
              <w:tabs>
                <w:tab w:val="left" w:pos="1560"/>
              </w:tabs>
              <w:rPr>
                <w:rFonts w:ascii="Arial" w:hAnsi="Arial" w:cs="Arial"/>
                <w:sz w:val="24"/>
                <w:szCs w:val="24"/>
                <w:lang w:val="en-US"/>
              </w:rPr>
            </w:pPr>
          </w:p>
        </w:tc>
      </w:tr>
      <w:tr w:rsidR="00F36E91" w:rsidRPr="0092123B" w:rsidTr="00F36E91">
        <w:trPr>
          <w:gridBefore w:val="1"/>
          <w:wBefore w:w="7" w:type="dxa"/>
          <w:trHeight w:val="1242"/>
        </w:trPr>
        <w:tc>
          <w:tcPr>
            <w:tcW w:w="3227" w:type="dxa"/>
            <w:gridSpan w:val="2"/>
          </w:tcPr>
          <w:p w:rsidR="00F36E91" w:rsidRDefault="00F36E91" w:rsidP="00386552">
            <w:pPr>
              <w:tabs>
                <w:tab w:val="left" w:pos="1560"/>
              </w:tabs>
              <w:rPr>
                <w:rFonts w:ascii="Arial" w:hAnsi="Arial" w:cs="Arial"/>
                <w:i/>
                <w:sz w:val="24"/>
                <w:lang w:val="en-US"/>
              </w:rPr>
            </w:pPr>
            <w:r>
              <w:rPr>
                <w:rFonts w:ascii="Arial" w:hAnsi="Arial" w:cs="Arial"/>
                <w:i/>
                <w:sz w:val="24"/>
                <w:lang w:val="en-US"/>
              </w:rPr>
              <w:t>No. of Volunteers</w:t>
            </w:r>
          </w:p>
          <w:p w:rsidR="00F36E91" w:rsidRDefault="00F36E91" w:rsidP="00386552">
            <w:pPr>
              <w:tabs>
                <w:tab w:val="left" w:pos="1560"/>
              </w:tabs>
              <w:rPr>
                <w:rFonts w:ascii="Arial" w:hAnsi="Arial" w:cs="Arial"/>
                <w:i/>
                <w:sz w:val="24"/>
                <w:lang w:val="en-US"/>
              </w:rPr>
            </w:pPr>
          </w:p>
          <w:p w:rsidR="00F36E91" w:rsidRPr="00DF5FFA" w:rsidRDefault="00F36E91" w:rsidP="00386552">
            <w:pPr>
              <w:tabs>
                <w:tab w:val="left" w:pos="1560"/>
              </w:tabs>
              <w:rPr>
                <w:rFonts w:ascii="Arial" w:hAnsi="Arial" w:cs="Arial"/>
                <w:b/>
                <w:i/>
                <w:sz w:val="32"/>
                <w:lang w:val="en-US"/>
              </w:rPr>
            </w:pPr>
          </w:p>
        </w:tc>
        <w:tc>
          <w:tcPr>
            <w:tcW w:w="5528" w:type="dxa"/>
            <w:gridSpan w:val="3"/>
            <w:vMerge/>
          </w:tcPr>
          <w:p w:rsidR="00F36E91" w:rsidRDefault="00F36E91" w:rsidP="00386552">
            <w:pPr>
              <w:tabs>
                <w:tab w:val="left" w:pos="1560"/>
              </w:tabs>
              <w:rPr>
                <w:rFonts w:ascii="Arial" w:hAnsi="Arial" w:cs="Arial"/>
                <w:i/>
                <w:sz w:val="24"/>
                <w:lang w:val="en-US"/>
              </w:rPr>
            </w:pPr>
          </w:p>
        </w:tc>
        <w:tc>
          <w:tcPr>
            <w:tcW w:w="6095" w:type="dxa"/>
            <w:gridSpan w:val="3"/>
            <w:vMerge/>
          </w:tcPr>
          <w:p w:rsidR="00F36E91" w:rsidRPr="00DF5FFA" w:rsidRDefault="00F36E91" w:rsidP="0052203D">
            <w:pPr>
              <w:tabs>
                <w:tab w:val="left" w:pos="1560"/>
              </w:tabs>
              <w:rPr>
                <w:rFonts w:ascii="Arial" w:hAnsi="Arial" w:cs="Arial"/>
                <w:i/>
                <w:sz w:val="24"/>
                <w:szCs w:val="24"/>
                <w:lang w:val="en-US"/>
              </w:rPr>
            </w:pPr>
          </w:p>
        </w:tc>
      </w:tr>
      <w:tr w:rsidR="00F36E91" w:rsidRPr="006C4034" w:rsidTr="00F36E91">
        <w:trPr>
          <w:gridBefore w:val="1"/>
          <w:wBefore w:w="7" w:type="dxa"/>
          <w:trHeight w:val="1663"/>
        </w:trPr>
        <w:tc>
          <w:tcPr>
            <w:tcW w:w="3227" w:type="dxa"/>
            <w:gridSpan w:val="2"/>
          </w:tcPr>
          <w:p w:rsidR="00F36E91" w:rsidRDefault="00F36E91" w:rsidP="00386552">
            <w:pPr>
              <w:tabs>
                <w:tab w:val="left" w:pos="1560"/>
              </w:tabs>
              <w:rPr>
                <w:rFonts w:ascii="Arial" w:hAnsi="Arial" w:cs="Arial"/>
                <w:i/>
                <w:sz w:val="24"/>
                <w:lang w:val="en-US"/>
              </w:rPr>
            </w:pPr>
            <w:r>
              <w:rPr>
                <w:rFonts w:ascii="Arial" w:hAnsi="Arial" w:cs="Arial"/>
                <w:i/>
                <w:sz w:val="24"/>
                <w:lang w:val="en-US"/>
              </w:rPr>
              <w:t>Legal F</w:t>
            </w:r>
            <w:r w:rsidRPr="00DF5FFA">
              <w:rPr>
                <w:rFonts w:ascii="Arial" w:hAnsi="Arial" w:cs="Arial"/>
                <w:i/>
                <w:sz w:val="24"/>
                <w:lang w:val="en-US"/>
              </w:rPr>
              <w:t>orm</w:t>
            </w:r>
          </w:p>
          <w:p w:rsidR="00F36E91" w:rsidRPr="00DF5FFA" w:rsidRDefault="00F36E91" w:rsidP="006F3519">
            <w:pPr>
              <w:tabs>
                <w:tab w:val="left" w:pos="1560"/>
              </w:tabs>
              <w:rPr>
                <w:rFonts w:ascii="Arial" w:hAnsi="Arial" w:cs="Arial"/>
                <w:b/>
                <w:i/>
                <w:sz w:val="32"/>
                <w:lang w:val="en-US"/>
              </w:rPr>
            </w:pPr>
          </w:p>
        </w:tc>
        <w:tc>
          <w:tcPr>
            <w:tcW w:w="5528" w:type="dxa"/>
            <w:gridSpan w:val="3"/>
          </w:tcPr>
          <w:p w:rsidR="00F36E91" w:rsidRDefault="00F36E91" w:rsidP="00DA6166">
            <w:pPr>
              <w:tabs>
                <w:tab w:val="left" w:pos="1560"/>
              </w:tabs>
              <w:rPr>
                <w:rFonts w:ascii="Arial" w:hAnsi="Arial" w:cs="Arial"/>
                <w:i/>
                <w:sz w:val="24"/>
                <w:lang w:val="en-US"/>
              </w:rPr>
            </w:pPr>
            <w:r>
              <w:rPr>
                <w:rFonts w:ascii="Arial" w:hAnsi="Arial" w:cs="Arial"/>
                <w:i/>
                <w:sz w:val="24"/>
                <w:lang w:val="en-US"/>
              </w:rPr>
              <w:t>Founders’ M</w:t>
            </w:r>
            <w:r w:rsidRPr="00DF5FFA">
              <w:rPr>
                <w:rFonts w:ascii="Arial" w:hAnsi="Arial" w:cs="Arial"/>
                <w:i/>
                <w:sz w:val="24"/>
                <w:lang w:val="en-US"/>
              </w:rPr>
              <w:t>otives</w:t>
            </w:r>
            <w:r>
              <w:rPr>
                <w:rFonts w:ascii="Arial" w:hAnsi="Arial" w:cs="Arial"/>
                <w:i/>
                <w:sz w:val="24"/>
                <w:lang w:val="en-US"/>
              </w:rPr>
              <w:t xml:space="preserve"> </w:t>
            </w:r>
          </w:p>
          <w:p w:rsidR="00F36E91" w:rsidRPr="00DF5FFA" w:rsidRDefault="00F36E91" w:rsidP="00E46E5B">
            <w:pPr>
              <w:tabs>
                <w:tab w:val="left" w:pos="1560"/>
              </w:tabs>
              <w:rPr>
                <w:rFonts w:ascii="Arial" w:hAnsi="Arial" w:cs="Arial"/>
                <w:b/>
                <w:i/>
                <w:sz w:val="32"/>
                <w:lang w:val="en-US"/>
              </w:rPr>
            </w:pPr>
          </w:p>
        </w:tc>
        <w:tc>
          <w:tcPr>
            <w:tcW w:w="6095" w:type="dxa"/>
            <w:gridSpan w:val="3"/>
          </w:tcPr>
          <w:p w:rsidR="00F36E91" w:rsidRDefault="00F36E91" w:rsidP="00F36E91">
            <w:pPr>
              <w:tabs>
                <w:tab w:val="left" w:pos="1560"/>
                <w:tab w:val="left" w:pos="4783"/>
              </w:tabs>
              <w:rPr>
                <w:rFonts w:ascii="Arial" w:hAnsi="Arial" w:cs="Arial"/>
                <w:i/>
                <w:sz w:val="24"/>
                <w:lang w:val="en-US"/>
              </w:rPr>
            </w:pPr>
            <w:r w:rsidRPr="00965E35">
              <w:rPr>
                <w:rFonts w:ascii="Arial" w:hAnsi="Arial" w:cs="Arial"/>
                <w:i/>
                <w:sz w:val="24"/>
                <w:lang w:val="en-US"/>
              </w:rPr>
              <w:t xml:space="preserve">Further </w:t>
            </w:r>
            <w:r>
              <w:rPr>
                <w:rFonts w:ascii="Arial" w:hAnsi="Arial" w:cs="Arial"/>
                <w:i/>
                <w:sz w:val="24"/>
                <w:lang w:val="en-US"/>
              </w:rPr>
              <w:t>Information and Remarks</w:t>
            </w:r>
            <w:r>
              <w:rPr>
                <w:rFonts w:ascii="Arial" w:hAnsi="Arial" w:cs="Arial"/>
                <w:i/>
                <w:sz w:val="24"/>
                <w:lang w:val="en-US"/>
              </w:rPr>
              <w:tab/>
            </w:r>
          </w:p>
          <w:p w:rsidR="00F36E91" w:rsidRPr="00DA6166" w:rsidRDefault="00F36E91" w:rsidP="00F36E91">
            <w:pPr>
              <w:tabs>
                <w:tab w:val="left" w:pos="1560"/>
              </w:tabs>
              <w:rPr>
                <w:rFonts w:ascii="Arial" w:hAnsi="Arial" w:cs="Arial"/>
                <w:i/>
                <w:sz w:val="24"/>
                <w:szCs w:val="24"/>
                <w:lang w:val="en-US"/>
              </w:rPr>
            </w:pPr>
          </w:p>
        </w:tc>
      </w:tr>
      <w:tr w:rsidR="00F36E91" w:rsidRPr="006C4034" w:rsidTr="00F36E91">
        <w:trPr>
          <w:gridBefore w:val="1"/>
          <w:wBefore w:w="7" w:type="dxa"/>
          <w:trHeight w:val="1791"/>
        </w:trPr>
        <w:tc>
          <w:tcPr>
            <w:tcW w:w="14850" w:type="dxa"/>
            <w:gridSpan w:val="8"/>
          </w:tcPr>
          <w:p w:rsidR="00F36E91" w:rsidRDefault="00F36E91" w:rsidP="00F36E91">
            <w:pPr>
              <w:tabs>
                <w:tab w:val="left" w:pos="1560"/>
                <w:tab w:val="left" w:pos="4783"/>
              </w:tabs>
              <w:rPr>
                <w:rFonts w:ascii="Arial" w:hAnsi="Arial" w:cs="Arial"/>
                <w:b/>
                <w:color w:val="0000CC"/>
                <w:sz w:val="24"/>
                <w:lang w:val="en-US"/>
                <w14:textFill>
                  <w14:solidFill>
                    <w14:srgbClr w14:val="0000CC">
                      <w14:lumMod w14:val="75000"/>
                    </w14:srgbClr>
                  </w14:solidFill>
                </w14:textFill>
              </w:rPr>
            </w:pPr>
            <w:r>
              <w:rPr>
                <w:rFonts w:ascii="Arial" w:hAnsi="Arial" w:cs="Arial"/>
                <w:i/>
                <w:sz w:val="24"/>
                <w:szCs w:val="24"/>
                <w:lang w:val="en-US"/>
              </w:rPr>
              <w:t>References / Online Resources</w:t>
            </w:r>
            <w:r>
              <w:rPr>
                <w:rFonts w:ascii="Arial" w:hAnsi="Arial" w:cs="Arial"/>
                <w:b/>
                <w:color w:val="0000CC"/>
                <w:sz w:val="24"/>
                <w:lang w:val="en-US"/>
                <w14:textFill>
                  <w14:solidFill>
                    <w14:srgbClr w14:val="0000CC">
                      <w14:lumMod w14:val="75000"/>
                    </w14:srgbClr>
                  </w14:solidFill>
                </w14:textFill>
              </w:rPr>
              <w:t xml:space="preserve"> </w:t>
            </w:r>
          </w:p>
          <w:p w:rsidR="00F36E91" w:rsidRPr="00C424C6" w:rsidRDefault="00F36E91" w:rsidP="00F17BA6">
            <w:pPr>
              <w:tabs>
                <w:tab w:val="left" w:pos="1560"/>
                <w:tab w:val="left" w:pos="4783"/>
              </w:tabs>
              <w:rPr>
                <w:rFonts w:ascii="Arial" w:hAnsi="Arial" w:cs="Arial"/>
                <w:i/>
                <w:sz w:val="24"/>
                <w:szCs w:val="24"/>
                <w:lang w:val="en-US"/>
              </w:rPr>
            </w:pPr>
          </w:p>
        </w:tc>
      </w:tr>
      <w:tr w:rsidR="007A33AA" w:rsidRPr="009C50D5" w:rsidTr="007A33AA">
        <w:tblPrEx>
          <w:tblCellMar>
            <w:left w:w="115" w:type="dxa"/>
            <w:right w:w="115" w:type="dxa"/>
          </w:tblCellMar>
        </w:tblPrEx>
        <w:trPr>
          <w:trHeight w:val="790"/>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rsidR="007A33AA" w:rsidRPr="007A33AA" w:rsidRDefault="000E6936" w:rsidP="007A33AA">
            <w:pPr>
              <w:rPr>
                <w:i/>
                <w:lang w:val="en-GB"/>
              </w:rPr>
            </w:pPr>
            <w:r>
              <w:rPr>
                <w:rFonts w:ascii="Arial" w:eastAsiaTheme="minorEastAsia" w:hAnsi="Arial"/>
                <w:bCs/>
                <w:i/>
                <w:color w:val="000000" w:themeColor="text1"/>
                <w:kern w:val="24"/>
                <w:lang w:val="en-US"/>
              </w:rPr>
              <w:lastRenderedPageBreak/>
              <w:t xml:space="preserve">Social </w:t>
            </w:r>
            <w:r w:rsidR="007A33AA" w:rsidRPr="007A33AA">
              <w:rPr>
                <w:rFonts w:ascii="Arial" w:eastAsiaTheme="minorEastAsia" w:hAnsi="Arial"/>
                <w:bCs/>
                <w:i/>
                <w:color w:val="000000" w:themeColor="text1"/>
                <w:kern w:val="24"/>
                <w:lang w:val="en-US"/>
              </w:rPr>
              <w:t>En</w:t>
            </w:r>
            <w:r>
              <w:rPr>
                <w:rFonts w:ascii="Arial" w:eastAsiaTheme="minorEastAsia" w:hAnsi="Arial"/>
                <w:bCs/>
                <w:i/>
                <w:color w:val="000000" w:themeColor="text1"/>
                <w:kern w:val="24"/>
                <w:lang w:val="en-US"/>
              </w:rPr>
              <w:t>terprise or charity / community-</w:t>
            </w:r>
            <w:r w:rsidR="007A33AA" w:rsidRPr="007A33AA">
              <w:rPr>
                <w:rFonts w:ascii="Arial" w:eastAsiaTheme="minorEastAsia" w:hAnsi="Arial"/>
                <w:bCs/>
                <w:i/>
                <w:color w:val="000000" w:themeColor="text1"/>
                <w:kern w:val="24"/>
                <w:lang w:val="en-US"/>
              </w:rPr>
              <w:t xml:space="preserve">based </w:t>
            </w:r>
            <w:proofErr w:type="spellStart"/>
            <w:r w:rsidR="007A33AA" w:rsidRPr="007A33AA">
              <w:rPr>
                <w:rFonts w:ascii="Arial" w:eastAsiaTheme="minorEastAsia" w:hAnsi="Arial"/>
                <w:bCs/>
                <w:i/>
                <w:color w:val="000000" w:themeColor="text1"/>
                <w:kern w:val="24"/>
                <w:lang w:val="en-US"/>
              </w:rPr>
              <w:t>organisation</w:t>
            </w:r>
            <w:proofErr w:type="spellEnd"/>
          </w:p>
        </w:tc>
      </w:tr>
      <w:tr w:rsidR="007A33AA" w:rsidRPr="007A33AA" w:rsidTr="007A33AA">
        <w:tblPrEx>
          <w:tblCellMar>
            <w:left w:w="115" w:type="dxa"/>
            <w:right w:w="115" w:type="dxa"/>
          </w:tblCellMar>
        </w:tblPrEx>
        <w:trPr>
          <w:trHeight w:val="790"/>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rsidR="007A33AA" w:rsidRPr="00DF5FFA" w:rsidRDefault="007A33AA" w:rsidP="00764E26">
            <w:pPr>
              <w:rPr>
                <w:rFonts w:ascii="Arial" w:hAnsi="Arial" w:cs="Arial"/>
                <w:i/>
                <w:lang w:val="en-US"/>
              </w:rPr>
            </w:pPr>
            <w:r>
              <w:rPr>
                <w:rFonts w:ascii="Arial" w:hAnsi="Arial" w:cs="Arial"/>
                <w:i/>
                <w:lang w:val="en-US"/>
              </w:rPr>
              <w:t>Mission Statement</w:t>
            </w:r>
          </w:p>
        </w:tc>
      </w:tr>
      <w:tr w:rsidR="002F2720" w:rsidRPr="006C4034" w:rsidTr="000E6936">
        <w:tblPrEx>
          <w:tblCellMar>
            <w:left w:w="115" w:type="dxa"/>
            <w:right w:w="115" w:type="dxa"/>
          </w:tblCellMar>
        </w:tblPrEx>
        <w:trPr>
          <w:trHeight w:val="1691"/>
        </w:trPr>
        <w:tc>
          <w:tcPr>
            <w:tcW w:w="2923" w:type="dxa"/>
            <w:gridSpan w:val="2"/>
            <w:vMerge w:val="restart"/>
            <w:tcBorders>
              <w:top w:val="single" w:sz="12" w:space="0" w:color="auto"/>
              <w:left w:val="single" w:sz="12" w:space="0" w:color="auto"/>
              <w:bottom w:val="single" w:sz="12" w:space="0" w:color="auto"/>
              <w:right w:val="single" w:sz="12" w:space="0" w:color="auto"/>
            </w:tcBorders>
            <w:shd w:val="clear" w:color="auto" w:fill="FFFFFF"/>
            <w:hideMark/>
          </w:tcPr>
          <w:p w:rsidR="002F2720" w:rsidRDefault="00764E26">
            <w:pPr>
              <w:rPr>
                <w:rFonts w:ascii="Arial" w:hAnsi="Arial" w:cs="Arial"/>
                <w:i/>
                <w:lang w:val="en-US"/>
              </w:rPr>
            </w:pPr>
            <w:r w:rsidRPr="00DF5FFA">
              <w:rPr>
                <w:rFonts w:ascii="Arial" w:hAnsi="Arial" w:cs="Arial"/>
                <w:i/>
                <w:lang w:val="en-US"/>
              </w:rPr>
              <w:t xml:space="preserve">Key </w:t>
            </w:r>
            <w:r w:rsidR="002F2720" w:rsidRPr="00DF5FFA">
              <w:rPr>
                <w:rFonts w:ascii="Arial" w:hAnsi="Arial" w:cs="Arial"/>
                <w:i/>
                <w:lang w:val="en-US"/>
              </w:rPr>
              <w:t>Partners</w:t>
            </w:r>
          </w:p>
          <w:p w:rsidR="00D853A0" w:rsidRDefault="00D853A0" w:rsidP="006F3519">
            <w:pPr>
              <w:rPr>
                <w:rFonts w:ascii="Arial" w:hAnsi="Arial" w:cs="Arial"/>
                <w:lang w:val="en-US"/>
              </w:rPr>
            </w:pPr>
          </w:p>
          <w:p w:rsidR="006F3519" w:rsidRPr="00DF5FFA" w:rsidRDefault="006F3519" w:rsidP="006F3519">
            <w:pPr>
              <w:rPr>
                <w:rFonts w:ascii="Arial" w:hAnsi="Arial" w:cs="Arial"/>
                <w:lang w:val="en-US"/>
              </w:rPr>
            </w:pPr>
          </w:p>
        </w:tc>
        <w:tc>
          <w:tcPr>
            <w:tcW w:w="3004" w:type="dxa"/>
            <w:gridSpan w:val="2"/>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7A33AA">
            <w:pPr>
              <w:rPr>
                <w:rFonts w:ascii="Arial" w:hAnsi="Arial" w:cs="Arial"/>
                <w:i/>
                <w:lang w:val="en-US"/>
              </w:rPr>
            </w:pPr>
            <w:r>
              <w:rPr>
                <w:rFonts w:ascii="Arial" w:hAnsi="Arial" w:cs="Arial"/>
                <w:i/>
                <w:lang w:val="en-US"/>
              </w:rPr>
              <w:t>Key Processes</w:t>
            </w:r>
          </w:p>
          <w:p w:rsidR="006C4746" w:rsidRDefault="006C4746" w:rsidP="00E87967">
            <w:pPr>
              <w:rPr>
                <w:rFonts w:ascii="Arial" w:hAnsi="Arial" w:cs="Arial"/>
                <w:b/>
                <w:color w:val="0000CC"/>
                <w:sz w:val="24"/>
                <w:lang w:val="en-US"/>
                <w14:textFill>
                  <w14:solidFill>
                    <w14:srgbClr w14:val="0000CC">
                      <w14:lumMod w14:val="75000"/>
                    </w14:srgbClr>
                  </w14:solidFill>
                </w14:textFill>
              </w:rPr>
            </w:pPr>
          </w:p>
          <w:p w:rsidR="006F3519" w:rsidRDefault="006F3519" w:rsidP="00E87967">
            <w:pPr>
              <w:rPr>
                <w:rFonts w:ascii="Arial" w:hAnsi="Arial" w:cs="Arial"/>
                <w:b/>
                <w:color w:val="0000CC"/>
                <w:sz w:val="24"/>
                <w:lang w:val="en-US"/>
                <w14:textFill>
                  <w14:solidFill>
                    <w14:srgbClr w14:val="0000CC">
                      <w14:lumMod w14:val="75000"/>
                    </w14:srgbClr>
                  </w14:solidFill>
                </w14:textFill>
              </w:rPr>
            </w:pPr>
          </w:p>
          <w:p w:rsidR="00E87967" w:rsidRPr="00DF5FFA" w:rsidRDefault="00E87967" w:rsidP="00D853A0">
            <w:pPr>
              <w:rPr>
                <w:rFonts w:ascii="Arial" w:hAnsi="Arial" w:cs="Arial"/>
                <w:lang w:val="en-US"/>
              </w:rPr>
            </w:pPr>
          </w:p>
        </w:tc>
        <w:tc>
          <w:tcPr>
            <w:tcW w:w="2977" w:type="dxa"/>
            <w:gridSpan w:val="3"/>
            <w:vMerge w:val="restart"/>
            <w:tcBorders>
              <w:top w:val="single" w:sz="12" w:space="0" w:color="auto"/>
              <w:left w:val="single" w:sz="12" w:space="0" w:color="auto"/>
              <w:bottom w:val="single" w:sz="12" w:space="0" w:color="auto"/>
              <w:right w:val="single" w:sz="12" w:space="0" w:color="auto"/>
            </w:tcBorders>
            <w:shd w:val="clear" w:color="auto" w:fill="FFFFFF"/>
            <w:hideMark/>
          </w:tcPr>
          <w:p w:rsidR="002F2720" w:rsidRPr="007A33AA" w:rsidRDefault="002F2720" w:rsidP="006F3519">
            <w:pPr>
              <w:rPr>
                <w:rFonts w:ascii="Arial" w:hAnsi="Arial" w:cs="Arial"/>
                <w:i/>
                <w:lang w:val="en-US"/>
              </w:rPr>
            </w:pPr>
            <w:r w:rsidRPr="00DF5FFA">
              <w:rPr>
                <w:rFonts w:ascii="Arial" w:hAnsi="Arial" w:cs="Arial"/>
                <w:i/>
                <w:lang w:val="en-US"/>
              </w:rPr>
              <w:t>Value Proposition</w:t>
            </w:r>
          </w:p>
        </w:tc>
        <w:tc>
          <w:tcPr>
            <w:tcW w:w="2977" w:type="dxa"/>
            <w:tcBorders>
              <w:top w:val="single" w:sz="12" w:space="0" w:color="auto"/>
              <w:left w:val="single" w:sz="12" w:space="0" w:color="auto"/>
              <w:bottom w:val="single" w:sz="12" w:space="0" w:color="auto"/>
              <w:right w:val="single" w:sz="12" w:space="0" w:color="auto"/>
            </w:tcBorders>
            <w:shd w:val="clear" w:color="auto" w:fill="FFFFFF"/>
            <w:hideMark/>
          </w:tcPr>
          <w:p w:rsidR="006C4746" w:rsidRPr="007A33AA" w:rsidRDefault="007A33AA" w:rsidP="006F3519">
            <w:pPr>
              <w:rPr>
                <w:rFonts w:ascii="Arial" w:hAnsi="Arial" w:cs="Arial"/>
                <w:i/>
                <w:lang w:val="en-US"/>
              </w:rPr>
            </w:pPr>
            <w:r>
              <w:rPr>
                <w:rFonts w:ascii="Arial" w:hAnsi="Arial" w:cs="Arial"/>
                <w:i/>
                <w:lang w:val="en-US"/>
              </w:rPr>
              <w:t>Key products and services</w:t>
            </w:r>
          </w:p>
        </w:tc>
        <w:tc>
          <w:tcPr>
            <w:tcW w:w="2976" w:type="dxa"/>
            <w:vMerge w:val="restart"/>
            <w:tcBorders>
              <w:top w:val="single" w:sz="12" w:space="0" w:color="auto"/>
              <w:left w:val="single" w:sz="12" w:space="0" w:color="auto"/>
              <w:bottom w:val="single" w:sz="12" w:space="0" w:color="auto"/>
              <w:right w:val="single" w:sz="12" w:space="0" w:color="auto"/>
            </w:tcBorders>
            <w:shd w:val="clear" w:color="auto" w:fill="FFFFFF"/>
            <w:hideMark/>
          </w:tcPr>
          <w:p w:rsidR="00764E26" w:rsidRPr="00DF5FFA" w:rsidRDefault="00764E26" w:rsidP="00764E26">
            <w:pPr>
              <w:rPr>
                <w:rFonts w:ascii="Arial" w:hAnsi="Arial" w:cs="Arial"/>
                <w:i/>
                <w:lang w:val="en-US"/>
              </w:rPr>
            </w:pPr>
            <w:r w:rsidRPr="00DF5FFA">
              <w:rPr>
                <w:rFonts w:ascii="Arial" w:hAnsi="Arial" w:cs="Arial"/>
                <w:i/>
                <w:lang w:val="en-US"/>
              </w:rPr>
              <w:t>Beneficiaries</w:t>
            </w:r>
          </w:p>
          <w:p w:rsidR="00764E26" w:rsidRDefault="00764E26" w:rsidP="00764E26">
            <w:pPr>
              <w:rPr>
                <w:rFonts w:ascii="Arial" w:hAnsi="Arial" w:cs="Arial"/>
                <w:lang w:val="en-US"/>
              </w:rPr>
            </w:pPr>
          </w:p>
          <w:p w:rsidR="006C4746" w:rsidRDefault="006C4746" w:rsidP="00E87967">
            <w:pPr>
              <w:rPr>
                <w:rFonts w:ascii="Arial" w:hAnsi="Arial" w:cs="Arial"/>
                <w:lang w:val="en-US"/>
              </w:rPr>
            </w:pPr>
          </w:p>
          <w:p w:rsidR="006C4746" w:rsidRDefault="006C4746" w:rsidP="00E87967">
            <w:pPr>
              <w:rPr>
                <w:rFonts w:ascii="Arial" w:hAnsi="Arial" w:cs="Arial"/>
                <w:lang w:val="en-US"/>
              </w:rPr>
            </w:pPr>
          </w:p>
          <w:p w:rsidR="006C4746" w:rsidRDefault="006C4746" w:rsidP="00E87967">
            <w:pPr>
              <w:rPr>
                <w:rFonts w:ascii="Arial" w:hAnsi="Arial" w:cs="Arial"/>
                <w:lang w:val="en-US"/>
              </w:rPr>
            </w:pPr>
          </w:p>
          <w:p w:rsidR="006C4746" w:rsidRDefault="006C4746" w:rsidP="00E87967">
            <w:pPr>
              <w:rPr>
                <w:rFonts w:ascii="Arial" w:hAnsi="Arial" w:cs="Arial"/>
                <w:lang w:val="en-US"/>
              </w:rPr>
            </w:pPr>
          </w:p>
          <w:p w:rsidR="006F3519" w:rsidRDefault="006F3519" w:rsidP="00E87967">
            <w:pPr>
              <w:rPr>
                <w:rFonts w:ascii="Arial" w:hAnsi="Arial" w:cs="Arial"/>
                <w:lang w:val="en-US"/>
              </w:rPr>
            </w:pPr>
          </w:p>
          <w:p w:rsidR="006F3519" w:rsidRDefault="006F3519" w:rsidP="00E87967">
            <w:pPr>
              <w:rPr>
                <w:rFonts w:ascii="Arial" w:hAnsi="Arial" w:cs="Arial"/>
                <w:lang w:val="en-US"/>
              </w:rPr>
            </w:pPr>
          </w:p>
          <w:p w:rsidR="006F3519" w:rsidRDefault="006F3519" w:rsidP="00E87967">
            <w:pPr>
              <w:rPr>
                <w:rFonts w:ascii="Arial" w:hAnsi="Arial" w:cs="Arial"/>
                <w:lang w:val="en-US"/>
              </w:rPr>
            </w:pPr>
          </w:p>
          <w:p w:rsidR="006F3519" w:rsidRDefault="006F3519" w:rsidP="00E87967">
            <w:pPr>
              <w:rPr>
                <w:rFonts w:ascii="Arial" w:hAnsi="Arial" w:cs="Arial"/>
                <w:lang w:val="en-US"/>
              </w:rPr>
            </w:pPr>
          </w:p>
          <w:p w:rsidR="00E87967" w:rsidRPr="006C4746" w:rsidRDefault="006C4746" w:rsidP="00E87967">
            <w:pPr>
              <w:rPr>
                <w:rFonts w:ascii="Arial" w:hAnsi="Arial" w:cs="Arial"/>
                <w:lang w:val="en-US"/>
              </w:rPr>
            </w:pPr>
            <w:r w:rsidRPr="006C4746">
              <w:rPr>
                <w:rFonts w:ascii="Arial" w:hAnsi="Arial" w:cs="Arial"/>
                <w:sz w:val="16"/>
                <w:lang w:val="en-US"/>
              </w:rPr>
              <w:br/>
            </w:r>
            <w:r w:rsidR="00E87967" w:rsidRPr="007A33AA">
              <w:rPr>
                <w:rFonts w:ascii="Arial" w:hAnsi="Arial" w:cs="Arial"/>
                <w:i/>
                <w:lang w:val="en-US"/>
              </w:rPr>
              <w:t>Customers</w:t>
            </w:r>
            <w:r w:rsidR="00E87967" w:rsidRPr="006C4746">
              <w:rPr>
                <w:rFonts w:ascii="Arial" w:hAnsi="Arial" w:cs="Arial"/>
                <w:lang w:val="en-US"/>
              </w:rPr>
              <w:t>:</w:t>
            </w:r>
          </w:p>
          <w:p w:rsidR="00484689" w:rsidRPr="006C4746" w:rsidRDefault="00484689" w:rsidP="006C4746">
            <w:pPr>
              <w:rPr>
                <w:rFonts w:ascii="Arial" w:hAnsi="Arial" w:cs="Arial"/>
                <w:lang w:val="en-US"/>
              </w:rPr>
            </w:pPr>
          </w:p>
        </w:tc>
      </w:tr>
      <w:tr w:rsidR="002F2720" w:rsidRPr="00DF5FFA" w:rsidTr="000E6936">
        <w:tblPrEx>
          <w:tblCellMar>
            <w:left w:w="115" w:type="dxa"/>
            <w:right w:w="115" w:type="dxa"/>
          </w:tblCellMar>
        </w:tblPrEx>
        <w:trPr>
          <w:trHeight w:val="1248"/>
        </w:trPr>
        <w:tc>
          <w:tcPr>
            <w:tcW w:w="2923" w:type="dxa"/>
            <w:gridSpan w:val="2"/>
            <w:vMerge/>
            <w:tcBorders>
              <w:top w:val="single" w:sz="12" w:space="0" w:color="auto"/>
              <w:left w:val="single" w:sz="12" w:space="0" w:color="auto"/>
              <w:bottom w:val="single" w:sz="12" w:space="0" w:color="auto"/>
              <w:right w:val="single" w:sz="12" w:space="0" w:color="auto"/>
            </w:tcBorders>
            <w:vAlign w:val="center"/>
            <w:hideMark/>
          </w:tcPr>
          <w:p w:rsidR="002F2720" w:rsidRPr="00DF5FFA" w:rsidRDefault="002F2720">
            <w:pPr>
              <w:rPr>
                <w:rFonts w:ascii="Arial" w:hAnsi="Arial" w:cs="Arial"/>
                <w:sz w:val="24"/>
                <w:szCs w:val="24"/>
                <w:lang w:val="en-US"/>
              </w:rPr>
            </w:pPr>
          </w:p>
        </w:tc>
        <w:tc>
          <w:tcPr>
            <w:tcW w:w="3004" w:type="dxa"/>
            <w:gridSpan w:val="2"/>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2F2720">
            <w:pPr>
              <w:rPr>
                <w:rFonts w:ascii="Arial" w:hAnsi="Arial" w:cs="Arial"/>
                <w:i/>
                <w:lang w:val="en-US"/>
              </w:rPr>
            </w:pPr>
            <w:r w:rsidRPr="00DF5FFA">
              <w:rPr>
                <w:rFonts w:ascii="Arial" w:hAnsi="Arial" w:cs="Arial"/>
                <w:i/>
                <w:lang w:val="en-US"/>
              </w:rPr>
              <w:t>Key Resources</w:t>
            </w:r>
          </w:p>
          <w:p w:rsidR="002F2720" w:rsidRPr="00DF5FFA" w:rsidRDefault="002F2720" w:rsidP="006C4746">
            <w:pPr>
              <w:rPr>
                <w:rFonts w:ascii="Arial" w:hAnsi="Arial" w:cs="Arial"/>
                <w:lang w:val="en-US"/>
              </w:rPr>
            </w:pPr>
          </w:p>
        </w:tc>
        <w:tc>
          <w:tcPr>
            <w:tcW w:w="2977" w:type="dxa"/>
            <w:gridSpan w:val="3"/>
            <w:vMerge/>
            <w:tcBorders>
              <w:top w:val="single" w:sz="12" w:space="0" w:color="auto"/>
              <w:left w:val="single" w:sz="12" w:space="0" w:color="auto"/>
              <w:bottom w:val="single" w:sz="12" w:space="0" w:color="auto"/>
              <w:right w:val="single" w:sz="12" w:space="0" w:color="auto"/>
            </w:tcBorders>
            <w:vAlign w:val="center"/>
            <w:hideMark/>
          </w:tcPr>
          <w:p w:rsidR="002F2720" w:rsidRPr="00DF5FFA" w:rsidRDefault="002F2720">
            <w:pPr>
              <w:rPr>
                <w:rFonts w:ascii="Arial" w:hAnsi="Arial" w:cs="Arial"/>
                <w:sz w:val="24"/>
                <w:szCs w:val="24"/>
                <w:lang w:val="en-US"/>
              </w:rPr>
            </w:pPr>
          </w:p>
        </w:tc>
        <w:tc>
          <w:tcPr>
            <w:tcW w:w="2977" w:type="dxa"/>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2F2720">
            <w:pPr>
              <w:rPr>
                <w:rFonts w:ascii="Arial" w:hAnsi="Arial" w:cs="Arial"/>
                <w:i/>
                <w:lang w:val="en-US"/>
              </w:rPr>
            </w:pPr>
            <w:r w:rsidRPr="00DF5FFA">
              <w:rPr>
                <w:rFonts w:ascii="Arial" w:hAnsi="Arial" w:cs="Arial"/>
                <w:i/>
                <w:lang w:val="en-US"/>
              </w:rPr>
              <w:t>Channels</w:t>
            </w:r>
          </w:p>
          <w:p w:rsidR="002F2720" w:rsidRPr="00484689" w:rsidRDefault="002F2720" w:rsidP="006F3519">
            <w:pPr>
              <w:rPr>
                <w:rFonts w:ascii="Arial" w:hAnsi="Arial" w:cs="Arial"/>
                <w:lang w:val="en-US"/>
              </w:rPr>
            </w:pPr>
          </w:p>
        </w:tc>
        <w:tc>
          <w:tcPr>
            <w:tcW w:w="2976" w:type="dxa"/>
            <w:vMerge/>
            <w:tcBorders>
              <w:top w:val="single" w:sz="12" w:space="0" w:color="auto"/>
              <w:left w:val="single" w:sz="12" w:space="0" w:color="auto"/>
              <w:bottom w:val="single" w:sz="12" w:space="0" w:color="auto"/>
              <w:right w:val="single" w:sz="12" w:space="0" w:color="auto"/>
            </w:tcBorders>
            <w:vAlign w:val="center"/>
            <w:hideMark/>
          </w:tcPr>
          <w:p w:rsidR="002F2720" w:rsidRPr="00DF5FFA" w:rsidRDefault="002F2720">
            <w:pPr>
              <w:rPr>
                <w:rFonts w:ascii="Arial" w:hAnsi="Arial" w:cs="Arial"/>
                <w:sz w:val="24"/>
                <w:szCs w:val="24"/>
                <w:lang w:val="en-US"/>
              </w:rPr>
            </w:pPr>
          </w:p>
        </w:tc>
      </w:tr>
      <w:tr w:rsidR="002F2720" w:rsidRPr="006C4034" w:rsidTr="000E6936">
        <w:tblPrEx>
          <w:tblCellMar>
            <w:left w:w="115" w:type="dxa"/>
            <w:right w:w="115" w:type="dxa"/>
          </w:tblCellMar>
        </w:tblPrEx>
        <w:trPr>
          <w:trHeight w:val="859"/>
        </w:trPr>
        <w:tc>
          <w:tcPr>
            <w:tcW w:w="7308" w:type="dxa"/>
            <w:gridSpan w:val="5"/>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7A33AA">
            <w:pPr>
              <w:rPr>
                <w:rFonts w:ascii="Arial" w:hAnsi="Arial" w:cs="Arial"/>
                <w:i/>
                <w:lang w:val="en-US"/>
              </w:rPr>
            </w:pPr>
            <w:r>
              <w:rPr>
                <w:rFonts w:ascii="Arial" w:hAnsi="Arial" w:cs="Arial"/>
                <w:i/>
                <w:lang w:val="en-US"/>
              </w:rPr>
              <w:t>Cost structure / cost drivers</w:t>
            </w:r>
          </w:p>
          <w:p w:rsidR="005F7CF9" w:rsidRDefault="005F7CF9" w:rsidP="006F3519">
            <w:pPr>
              <w:rPr>
                <w:rFonts w:ascii="Arial" w:hAnsi="Arial" w:cs="Arial"/>
                <w:lang w:val="en-US"/>
              </w:rPr>
            </w:pPr>
          </w:p>
          <w:p w:rsidR="006F3519" w:rsidRDefault="006F3519" w:rsidP="006F3519">
            <w:pPr>
              <w:rPr>
                <w:rFonts w:ascii="Arial" w:hAnsi="Arial" w:cs="Arial"/>
                <w:lang w:val="en-US"/>
              </w:rPr>
            </w:pPr>
          </w:p>
          <w:p w:rsidR="006F3519" w:rsidRDefault="006F3519" w:rsidP="006F3519">
            <w:pPr>
              <w:rPr>
                <w:rFonts w:ascii="Arial" w:hAnsi="Arial" w:cs="Arial"/>
                <w:lang w:val="en-US"/>
              </w:rPr>
            </w:pPr>
          </w:p>
          <w:p w:rsidR="006F3519" w:rsidRPr="00484689" w:rsidRDefault="006F3519" w:rsidP="006F3519">
            <w:pPr>
              <w:rPr>
                <w:rFonts w:ascii="Arial" w:hAnsi="Arial" w:cs="Arial"/>
                <w:lang w:val="en-US"/>
              </w:rPr>
            </w:pPr>
          </w:p>
        </w:tc>
        <w:tc>
          <w:tcPr>
            <w:tcW w:w="7549"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764E26" w:rsidRPr="00DF5FFA" w:rsidRDefault="002F2720" w:rsidP="00764E26">
            <w:pPr>
              <w:rPr>
                <w:rFonts w:ascii="Arial" w:hAnsi="Arial" w:cs="Arial"/>
                <w:lang w:val="en-US"/>
              </w:rPr>
            </w:pPr>
            <w:r w:rsidRPr="00DF5FFA">
              <w:rPr>
                <w:rFonts w:ascii="Arial" w:hAnsi="Arial" w:cs="Arial"/>
                <w:i/>
                <w:lang w:val="en-US"/>
              </w:rPr>
              <w:t>Revenue</w:t>
            </w:r>
            <w:r w:rsidR="00764E26" w:rsidRPr="00DF5FFA">
              <w:rPr>
                <w:rFonts w:ascii="Arial" w:hAnsi="Arial" w:cs="Arial"/>
                <w:i/>
                <w:lang w:val="en-US"/>
              </w:rPr>
              <w:t>s</w:t>
            </w:r>
          </w:p>
          <w:p w:rsidR="00D853A0" w:rsidRDefault="00D853A0" w:rsidP="00484689">
            <w:pPr>
              <w:rPr>
                <w:rFonts w:ascii="Arial" w:hAnsi="Arial" w:cs="Arial"/>
                <w:lang w:val="en-US"/>
              </w:rPr>
            </w:pPr>
          </w:p>
          <w:p w:rsidR="00D853A0" w:rsidRPr="00484689" w:rsidRDefault="00D853A0" w:rsidP="00484689">
            <w:pPr>
              <w:rPr>
                <w:rFonts w:ascii="Arial" w:hAnsi="Arial" w:cs="Arial"/>
                <w:lang w:val="en-US"/>
              </w:rPr>
            </w:pPr>
          </w:p>
        </w:tc>
      </w:tr>
      <w:tr w:rsidR="000E6936" w:rsidRPr="006C4034" w:rsidTr="000E6936">
        <w:tblPrEx>
          <w:tblCellMar>
            <w:left w:w="115" w:type="dxa"/>
            <w:right w:w="115" w:type="dxa"/>
          </w:tblCellMar>
        </w:tblPrEx>
        <w:trPr>
          <w:trHeight w:val="1132"/>
        </w:trPr>
        <w:tc>
          <w:tcPr>
            <w:tcW w:w="7308" w:type="dxa"/>
            <w:gridSpan w:val="5"/>
            <w:tcBorders>
              <w:top w:val="single" w:sz="12" w:space="0" w:color="auto"/>
              <w:left w:val="single" w:sz="12" w:space="0" w:color="auto"/>
              <w:bottom w:val="single" w:sz="12" w:space="0" w:color="auto"/>
              <w:right w:val="single" w:sz="12" w:space="0" w:color="auto"/>
            </w:tcBorders>
            <w:shd w:val="clear" w:color="auto" w:fill="FFFFFF"/>
          </w:tcPr>
          <w:p w:rsidR="000E6936" w:rsidRPr="000E6936" w:rsidRDefault="000E6936">
            <w:pPr>
              <w:rPr>
                <w:rFonts w:ascii="Arial" w:hAnsi="Arial" w:cs="Arial"/>
                <w:i/>
                <w:lang w:val="en-US"/>
              </w:rPr>
            </w:pPr>
            <w:r w:rsidRPr="000E6936">
              <w:rPr>
                <w:rFonts w:ascii="Arial" w:hAnsi="Arial" w:cs="Arial"/>
                <w:bCs/>
                <w:i/>
              </w:rPr>
              <w:t xml:space="preserve">Customer &amp; </w:t>
            </w:r>
            <w:proofErr w:type="spellStart"/>
            <w:r w:rsidRPr="000E6936">
              <w:rPr>
                <w:rFonts w:ascii="Arial" w:hAnsi="Arial" w:cs="Arial"/>
                <w:bCs/>
                <w:i/>
              </w:rPr>
              <w:t>Beneficiary</w:t>
            </w:r>
            <w:proofErr w:type="spellEnd"/>
            <w:r w:rsidRPr="000E6936">
              <w:rPr>
                <w:rFonts w:ascii="Arial" w:hAnsi="Arial" w:cs="Arial"/>
                <w:bCs/>
                <w:i/>
              </w:rPr>
              <w:t xml:space="preserve"> Input</w:t>
            </w:r>
          </w:p>
        </w:tc>
        <w:tc>
          <w:tcPr>
            <w:tcW w:w="7549" w:type="dxa"/>
            <w:gridSpan w:val="4"/>
            <w:tcBorders>
              <w:top w:val="single" w:sz="12" w:space="0" w:color="auto"/>
              <w:left w:val="single" w:sz="12" w:space="0" w:color="auto"/>
              <w:bottom w:val="single" w:sz="12" w:space="0" w:color="auto"/>
              <w:right w:val="single" w:sz="12" w:space="0" w:color="auto"/>
            </w:tcBorders>
            <w:shd w:val="clear" w:color="auto" w:fill="FFFFFF"/>
          </w:tcPr>
          <w:p w:rsidR="000E6936" w:rsidRPr="00DF5FFA" w:rsidRDefault="000E6936" w:rsidP="00764E26">
            <w:pPr>
              <w:rPr>
                <w:rFonts w:ascii="Arial" w:hAnsi="Arial" w:cs="Arial"/>
                <w:i/>
                <w:lang w:val="en-US"/>
              </w:rPr>
            </w:pPr>
            <w:r>
              <w:rPr>
                <w:rFonts w:ascii="Arial" w:hAnsi="Arial" w:cs="Arial"/>
                <w:i/>
                <w:lang w:val="en-US"/>
              </w:rPr>
              <w:t>Key performance indicators</w:t>
            </w:r>
          </w:p>
        </w:tc>
      </w:tr>
      <w:tr w:rsidR="000E6936" w:rsidRPr="009C50D5" w:rsidTr="000E6936">
        <w:tblPrEx>
          <w:tblCellMar>
            <w:left w:w="115" w:type="dxa"/>
            <w:right w:w="115" w:type="dxa"/>
          </w:tblCellMar>
        </w:tblPrEx>
        <w:trPr>
          <w:trHeight w:val="1102"/>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rsidR="000E6936" w:rsidRDefault="000E6936" w:rsidP="000E6936">
            <w:pPr>
              <w:rPr>
                <w:rFonts w:ascii="Arial" w:hAnsi="Arial" w:cs="Arial"/>
                <w:i/>
                <w:lang w:val="en-US"/>
              </w:rPr>
            </w:pPr>
            <w:r>
              <w:rPr>
                <w:rFonts w:ascii="Arial" w:hAnsi="Arial" w:cs="Arial"/>
                <w:i/>
                <w:lang w:val="en-US"/>
              </w:rPr>
              <w:t>Social and/or Environmental Impact</w:t>
            </w:r>
          </w:p>
        </w:tc>
      </w:tr>
    </w:tbl>
    <w:p w:rsidR="000E6936" w:rsidRDefault="000E6936" w:rsidP="004A1C9F">
      <w:pPr>
        <w:tabs>
          <w:tab w:val="left" w:pos="1560"/>
        </w:tabs>
        <w:rPr>
          <w:rFonts w:ascii="Arial" w:hAnsi="Arial" w:cs="Arial"/>
          <w:b/>
          <w:sz w:val="4"/>
          <w:szCs w:val="4"/>
          <w:lang w:val="en-GB"/>
        </w:rPr>
      </w:pPr>
    </w:p>
    <w:p w:rsidR="000E6936" w:rsidRDefault="000E6936" w:rsidP="000E6936">
      <w:pPr>
        <w:tabs>
          <w:tab w:val="left" w:pos="1560"/>
        </w:tabs>
        <w:rPr>
          <w:rFonts w:ascii="Arial" w:hAnsi="Arial" w:cs="Arial"/>
          <w:sz w:val="4"/>
          <w:szCs w:val="4"/>
          <w:lang w:val="en-GB"/>
        </w:rPr>
      </w:pPr>
      <w:r>
        <w:rPr>
          <w:rFonts w:ascii="Arial" w:hAnsi="Arial" w:cs="Arial"/>
          <w:sz w:val="4"/>
          <w:szCs w:val="4"/>
          <w:lang w:val="en-GB"/>
        </w:rPr>
        <w:tab/>
      </w:r>
    </w:p>
    <w:p w:rsidR="00D50D42" w:rsidRPr="000E6936" w:rsidRDefault="0053663D" w:rsidP="009C50D5">
      <w:pPr>
        <w:rPr>
          <w:rFonts w:ascii="Arial" w:hAnsi="Arial" w:cs="Arial"/>
          <w:sz w:val="4"/>
          <w:szCs w:val="4"/>
          <w:lang w:val="en-GB"/>
        </w:rPr>
      </w:pPr>
      <w:r w:rsidRPr="0053663D">
        <w:rPr>
          <w:rFonts w:ascii="Arial" w:hAnsi="Arial" w:cs="Arial"/>
          <w:noProof/>
          <w:sz w:val="4"/>
          <w:szCs w:val="4"/>
          <w:lang w:eastAsia="de-DE"/>
        </w:rPr>
        <w:lastRenderedPageBreak/>
        <mc:AlternateContent>
          <mc:Choice Requires="wps">
            <w:drawing>
              <wp:anchor distT="0" distB="0" distL="114300" distR="114300" simplePos="0" relativeHeight="251675648" behindDoc="0" locked="0" layoutInCell="1" allowOverlap="1" wp14:anchorId="305CCA6F" wp14:editId="42B2F00D">
                <wp:simplePos x="0" y="0"/>
                <wp:positionH relativeFrom="page">
                  <wp:posOffset>771276</wp:posOffset>
                </wp:positionH>
                <wp:positionV relativeFrom="paragraph">
                  <wp:posOffset>4379264</wp:posOffset>
                </wp:positionV>
                <wp:extent cx="9184419" cy="486279"/>
                <wp:effectExtent l="0" t="0" r="17145" b="28575"/>
                <wp:wrapNone/>
                <wp:docPr id="1" name="Rechteck 18"/>
                <wp:cNvGraphicFramePr/>
                <a:graphic xmlns:a="http://schemas.openxmlformats.org/drawingml/2006/main">
                  <a:graphicData uri="http://schemas.microsoft.com/office/word/2010/wordprocessingShape">
                    <wps:wsp>
                      <wps:cNvSpPr/>
                      <wps:spPr bwMode="auto">
                        <a:xfrm>
                          <a:off x="0" y="0"/>
                          <a:ext cx="9184419" cy="486279"/>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53663D" w:rsidRPr="0053663D" w:rsidRDefault="0053663D" w:rsidP="0053663D">
                            <w:pPr>
                              <w:pStyle w:val="StandardWeb"/>
                              <w:kinsoku w:val="0"/>
                              <w:overflowPunct w:val="0"/>
                              <w:spacing w:before="0" w:beforeAutospacing="0" w:after="0" w:afterAutospacing="0"/>
                              <w:rPr>
                                <w:lang w:val="en-GB"/>
                              </w:rPr>
                            </w:pPr>
                            <w:r w:rsidRPr="0053663D">
                              <w:rPr>
                                <w:rFonts w:ascii="Arial" w:hAnsi="Arial" w:cstheme="minorBidi"/>
                                <w:b/>
                                <w:bCs/>
                                <w:color w:val="000000" w:themeColor="text1"/>
                                <w:kern w:val="24"/>
                                <w:lang w:val="en-GB"/>
                              </w:rPr>
                              <w:t xml:space="preserve">Social &amp; Environmental Impact / Impact for </w:t>
                            </w:r>
                            <w:proofErr w:type="spellStart"/>
                            <w:r w:rsidRPr="0053663D">
                              <w:rPr>
                                <w:rFonts w:ascii="Arial" w:hAnsi="Arial" w:cstheme="minorBidi"/>
                                <w:b/>
                                <w:bCs/>
                                <w:color w:val="000000" w:themeColor="text1"/>
                                <w:kern w:val="24"/>
                                <w:lang w:val="en-GB"/>
                              </w:rPr>
                              <w:t>Benficiaries</w:t>
                            </w:r>
                            <w:proofErr w:type="spellEnd"/>
                            <w:r w:rsidRPr="0053663D">
                              <w:rPr>
                                <w:rFonts w:ascii="Arial" w:hAnsi="Arial" w:cstheme="minorBidi"/>
                                <w:b/>
                                <w:bCs/>
                                <w:color w:val="000000" w:themeColor="text1"/>
                                <w:kern w:val="24"/>
                                <w:lang w:val="en-GB"/>
                              </w:rPr>
                              <w:t xml:space="preserve">: </w:t>
                            </w:r>
                            <w:r w:rsidRPr="0053663D">
                              <w:rPr>
                                <w:rFonts w:ascii="Arial" w:hAnsi="Arial" w:cstheme="minorBidi"/>
                                <w:color w:val="000000" w:themeColor="text1"/>
                                <w:kern w:val="24"/>
                                <w:sz w:val="20"/>
                                <w:szCs w:val="20"/>
                                <w:lang w:val="en-GB"/>
                              </w:rPr>
                              <w:t>Which effects does the companies work have on the Sustainable Development according to UN SDG and with regard to the be</w:t>
                            </w:r>
                            <w:r w:rsidR="00694600">
                              <w:rPr>
                                <w:rFonts w:ascii="Arial" w:hAnsi="Arial" w:cstheme="minorBidi"/>
                                <w:color w:val="000000" w:themeColor="text1"/>
                                <w:kern w:val="24"/>
                                <w:sz w:val="20"/>
                                <w:szCs w:val="20"/>
                                <w:lang w:val="en-GB"/>
                              </w:rPr>
                              <w:t>ne</w:t>
                            </w:r>
                            <w:r w:rsidRPr="0053663D">
                              <w:rPr>
                                <w:rFonts w:ascii="Arial" w:hAnsi="Arial" w:cstheme="minorBidi"/>
                                <w:color w:val="000000" w:themeColor="text1"/>
                                <w:kern w:val="24"/>
                                <w:sz w:val="20"/>
                                <w:szCs w:val="20"/>
                                <w:lang w:val="en-GB"/>
                              </w:rPr>
                              <w:t xml:space="preserve">ficiaries needs (payment, education, health, quality of live, </w:t>
                            </w:r>
                            <w:proofErr w:type="gramStart"/>
                            <w:r w:rsidRPr="0053663D">
                              <w:rPr>
                                <w:rFonts w:ascii="Arial" w:hAnsi="Arial" w:cstheme="minorBidi"/>
                                <w:color w:val="000000" w:themeColor="text1"/>
                                <w:kern w:val="24"/>
                                <w:sz w:val="20"/>
                                <w:szCs w:val="20"/>
                                <w:lang w:val="en-GB"/>
                              </w:rPr>
                              <w:t>participation, …)</w:t>
                            </w:r>
                            <w:proofErr w:type="gramEnd"/>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anchor>
            </w:drawing>
          </mc:Choice>
          <mc:Fallback>
            <w:pict>
              <v:rect w14:anchorId="305CCA6F" id="Rechteck 18" o:spid="_x0000_s1026" style="position:absolute;margin-left:60.75pt;margin-top:344.8pt;width:723.2pt;height:38.3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" fillcolor="white [3212]" strokecolor="black [3213]" strokeweight="2pt">
                <v:stroke joinstyle="round"/>
                <v:textbox>
                  <w:txbxContent>
                    <w:p w:rsidR="0053663D" w:rsidRPr="0053663D" w:rsidRDefault="0053663D" w:rsidP="0053663D">
                      <w:pPr>
                        <w:pStyle w:val="StandardWeb"/>
                        <w:kinsoku w:val="0"/>
                        <w:overflowPunct w:val="0"/>
                        <w:spacing w:before="0" w:beforeAutospacing="0" w:after="0" w:afterAutospacing="0"/>
                        <w:rPr>
                          <w:lang w:val="en-GB"/>
                        </w:rPr>
                      </w:pPr>
                      <w:r w:rsidRPr="0053663D">
                        <w:rPr>
                          <w:rFonts w:ascii="Arial" w:hAnsi="Arial" w:cstheme="minorBidi"/>
                          <w:b/>
                          <w:bCs/>
                          <w:color w:val="000000" w:themeColor="text1"/>
                          <w:kern w:val="24"/>
                          <w:lang w:val="en-GB"/>
                        </w:rPr>
                        <w:t xml:space="preserve">Social &amp; Environmental Impact / Impact for </w:t>
                      </w:r>
                      <w:proofErr w:type="spellStart"/>
                      <w:r w:rsidRPr="0053663D">
                        <w:rPr>
                          <w:rFonts w:ascii="Arial" w:hAnsi="Arial" w:cstheme="minorBidi"/>
                          <w:b/>
                          <w:bCs/>
                          <w:color w:val="000000" w:themeColor="text1"/>
                          <w:kern w:val="24"/>
                          <w:lang w:val="en-GB"/>
                        </w:rPr>
                        <w:t>Benficiaries</w:t>
                      </w:r>
                      <w:proofErr w:type="spellEnd"/>
                      <w:r w:rsidRPr="0053663D">
                        <w:rPr>
                          <w:rFonts w:ascii="Arial" w:hAnsi="Arial" w:cstheme="minorBidi"/>
                          <w:b/>
                          <w:bCs/>
                          <w:color w:val="000000" w:themeColor="text1"/>
                          <w:kern w:val="24"/>
                          <w:lang w:val="en-GB"/>
                        </w:rPr>
                        <w:t xml:space="preserve">: </w:t>
                      </w:r>
                      <w:r w:rsidRPr="0053663D">
                        <w:rPr>
                          <w:rFonts w:ascii="Arial" w:hAnsi="Arial" w:cstheme="minorBidi"/>
                          <w:color w:val="000000" w:themeColor="text1"/>
                          <w:kern w:val="24"/>
                          <w:sz w:val="20"/>
                          <w:szCs w:val="20"/>
                          <w:lang w:val="en-GB"/>
                        </w:rPr>
                        <w:t>Which effects does the companies work have on the Sustainable Development according to UN SDG and with regard to the be</w:t>
                      </w:r>
                      <w:r w:rsidR="00694600">
                        <w:rPr>
                          <w:rFonts w:ascii="Arial" w:hAnsi="Arial" w:cstheme="minorBidi"/>
                          <w:color w:val="000000" w:themeColor="text1"/>
                          <w:kern w:val="24"/>
                          <w:sz w:val="20"/>
                          <w:szCs w:val="20"/>
                          <w:lang w:val="en-GB"/>
                        </w:rPr>
                        <w:t>ne</w:t>
                      </w:r>
                      <w:r w:rsidRPr="0053663D">
                        <w:rPr>
                          <w:rFonts w:ascii="Arial" w:hAnsi="Arial" w:cstheme="minorBidi"/>
                          <w:color w:val="000000" w:themeColor="text1"/>
                          <w:kern w:val="24"/>
                          <w:sz w:val="20"/>
                          <w:szCs w:val="20"/>
                          <w:lang w:val="en-GB"/>
                        </w:rPr>
                        <w:t xml:space="preserve">ficiaries needs (payment, education, health, quality of live, </w:t>
                      </w:r>
                      <w:proofErr w:type="gramStart"/>
                      <w:r w:rsidRPr="0053663D">
                        <w:rPr>
                          <w:rFonts w:ascii="Arial" w:hAnsi="Arial" w:cstheme="minorBidi"/>
                          <w:color w:val="000000" w:themeColor="text1"/>
                          <w:kern w:val="24"/>
                          <w:sz w:val="20"/>
                          <w:szCs w:val="20"/>
                          <w:lang w:val="en-GB"/>
                        </w:rPr>
                        <w:t>participation, …)</w:t>
                      </w:r>
                      <w:proofErr w:type="gramEnd"/>
                    </w:p>
                  </w:txbxContent>
                </v:textbox>
                <w10:wrap anchorx="page"/>
              </v:rect>
            </w:pict>
          </mc:Fallback>
        </mc:AlternateContent>
      </w:r>
      <w:r w:rsidRPr="009C50D5">
        <w:rPr>
          <w:rFonts w:ascii="Arial" w:hAnsi="Arial" w:cs="Arial"/>
          <w:sz w:val="4"/>
          <w:szCs w:val="4"/>
          <w:lang w:val="en-GB"/>
        </w:rPr>
        <w:t xml:space="preserve"> </w:t>
      </w:r>
      <w:r w:rsidRPr="000E6936">
        <w:rPr>
          <w:rFonts w:ascii="Arial" w:hAnsi="Arial" w:cs="Arial"/>
          <w:noProof/>
          <w:sz w:val="4"/>
          <w:szCs w:val="4"/>
          <w:lang w:eastAsia="de-DE"/>
        </w:rPr>
        <mc:AlternateContent>
          <mc:Choice Requires="wps">
            <w:drawing>
              <wp:anchor distT="0" distB="0" distL="114300" distR="114300" simplePos="0" relativeHeight="251669504" behindDoc="0" locked="0" layoutInCell="1" allowOverlap="1" wp14:anchorId="09A84FEA" wp14:editId="1FA03C50">
                <wp:simplePos x="0" y="0"/>
                <wp:positionH relativeFrom="column">
                  <wp:posOffset>4674870</wp:posOffset>
                </wp:positionH>
                <wp:positionV relativeFrom="paragraph">
                  <wp:posOffset>3615690</wp:posOffset>
                </wp:positionV>
                <wp:extent cx="4549303" cy="775960"/>
                <wp:effectExtent l="0" t="0" r="22860" b="24765"/>
                <wp:wrapNone/>
                <wp:docPr id="24" name="Rechteck 23"/>
                <wp:cNvGraphicFramePr/>
                <a:graphic xmlns:a="http://schemas.openxmlformats.org/drawingml/2006/main">
                  <a:graphicData uri="http://schemas.microsoft.com/office/word/2010/wordprocessingShape">
                    <wps:wsp>
                      <wps:cNvSpPr/>
                      <wps:spPr bwMode="auto">
                        <a:xfrm>
                          <a:off x="0" y="0"/>
                          <a:ext cx="4549303" cy="77596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KPI (Key Performance Indicator): </w:t>
                            </w:r>
                            <w:r w:rsidRPr="000E6936">
                              <w:rPr>
                                <w:rFonts w:ascii="Arial" w:hAnsi="Arial" w:cstheme="minorBidi"/>
                                <w:color w:val="000000" w:themeColor="text1"/>
                                <w:kern w:val="24"/>
                                <w:sz w:val="20"/>
                                <w:szCs w:val="20"/>
                                <w:lang w:val="en-US"/>
                              </w:rPr>
                              <w:t>With which key figures do you want to measure the success? Link them to your mission statement and value proposition as well as to different areas of the company (e.g. finance, custom</w:t>
                            </w:r>
                            <w:r w:rsidR="00694600">
                              <w:rPr>
                                <w:rFonts w:ascii="Arial" w:hAnsi="Arial" w:cstheme="minorBidi"/>
                                <w:color w:val="000000" w:themeColor="text1"/>
                                <w:kern w:val="24"/>
                                <w:sz w:val="20"/>
                                <w:szCs w:val="20"/>
                                <w:lang w:val="en-US"/>
                              </w:rPr>
                              <w:t xml:space="preserve">ers, development, processes, </w:t>
                            </w:r>
                            <w:proofErr w:type="gramStart"/>
                            <w:r w:rsidR="00694600">
                              <w:rPr>
                                <w:rFonts w:ascii="Arial" w:hAnsi="Arial" w:cstheme="minorBidi"/>
                                <w:color w:val="000000" w:themeColor="text1"/>
                                <w:kern w:val="24"/>
                                <w:sz w:val="20"/>
                                <w:szCs w:val="20"/>
                                <w:lang w:val="en-US"/>
                              </w:rPr>
                              <w:t>re</w:t>
                            </w:r>
                            <w:r w:rsidRPr="000E6936">
                              <w:rPr>
                                <w:rFonts w:ascii="Arial" w:hAnsi="Arial" w:cstheme="minorBidi"/>
                                <w:color w:val="000000" w:themeColor="text1"/>
                                <w:kern w:val="24"/>
                                <w:sz w:val="20"/>
                                <w:szCs w:val="20"/>
                                <w:lang w:val="en-US"/>
                              </w:rPr>
                              <w:t>sources</w:t>
                            </w:r>
                            <w:proofErr w:type="gramEnd"/>
                            <w:r w:rsidRPr="000E6936">
                              <w:rPr>
                                <w:rFonts w:ascii="Arial" w:hAnsi="Arial" w:cstheme="minorBidi"/>
                                <w:color w:val="000000" w:themeColor="text1"/>
                                <w:kern w:val="24"/>
                                <w:sz w:val="20"/>
                                <w:szCs w:val="20"/>
                                <w:lang w:val="en-US"/>
                              </w:rPr>
                              <w:t xml:space="preserve">).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09A84FEA" id="Rechteck 23" o:spid="_x0000_s1028" style="position:absolute;margin-left:368.1pt;margin-top:284.7pt;width:358.2pt;height:61.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KPI (Key Performance Indicator): </w:t>
                      </w:r>
                      <w:r w:rsidRPr="000E6936">
                        <w:rPr>
                          <w:rFonts w:ascii="Arial" w:hAnsi="Arial" w:cstheme="minorBidi"/>
                          <w:color w:val="000000" w:themeColor="text1"/>
                          <w:kern w:val="24"/>
                          <w:sz w:val="20"/>
                          <w:szCs w:val="20"/>
                          <w:lang w:val="en-US"/>
                        </w:rPr>
                        <w:t>With which key figures do you want to measure the success? Link them to your mission statement and value proposition as well as to different areas of the company (e.g. finance, custom</w:t>
                      </w:r>
                      <w:r w:rsidR="00694600">
                        <w:rPr>
                          <w:rFonts w:ascii="Arial" w:hAnsi="Arial" w:cstheme="minorBidi"/>
                          <w:color w:val="000000" w:themeColor="text1"/>
                          <w:kern w:val="24"/>
                          <w:sz w:val="20"/>
                          <w:szCs w:val="20"/>
                          <w:lang w:val="en-US"/>
                        </w:rPr>
                        <w:t xml:space="preserve">ers, development, processes, </w:t>
                      </w:r>
                      <w:proofErr w:type="gramStart"/>
                      <w:r w:rsidR="00694600">
                        <w:rPr>
                          <w:rFonts w:ascii="Arial" w:hAnsi="Arial" w:cstheme="minorBidi"/>
                          <w:color w:val="000000" w:themeColor="text1"/>
                          <w:kern w:val="24"/>
                          <w:sz w:val="20"/>
                          <w:szCs w:val="20"/>
                          <w:lang w:val="en-US"/>
                        </w:rPr>
                        <w:t>re</w:t>
                      </w:r>
                      <w:r w:rsidRPr="000E6936">
                        <w:rPr>
                          <w:rFonts w:ascii="Arial" w:hAnsi="Arial" w:cstheme="minorBidi"/>
                          <w:color w:val="000000" w:themeColor="text1"/>
                          <w:kern w:val="24"/>
                          <w:sz w:val="20"/>
                          <w:szCs w:val="20"/>
                          <w:lang w:val="en-US"/>
                        </w:rPr>
                        <w:t>sources</w:t>
                      </w:r>
                      <w:proofErr w:type="gramEnd"/>
                      <w:r w:rsidRPr="000E6936">
                        <w:rPr>
                          <w:rFonts w:ascii="Arial" w:hAnsi="Arial" w:cstheme="minorBidi"/>
                          <w:color w:val="000000" w:themeColor="text1"/>
                          <w:kern w:val="24"/>
                          <w:sz w:val="20"/>
                          <w:szCs w:val="20"/>
                          <w:lang w:val="en-US"/>
                        </w:rPr>
                        <w:t xml:space="preserve">).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70528" behindDoc="0" locked="0" layoutInCell="1" allowOverlap="1" wp14:anchorId="7B61E81D" wp14:editId="61367EC9">
                <wp:simplePos x="0" y="0"/>
                <wp:positionH relativeFrom="column">
                  <wp:posOffset>91440</wp:posOffset>
                </wp:positionH>
                <wp:positionV relativeFrom="paragraph">
                  <wp:posOffset>3611245</wp:posOffset>
                </wp:positionV>
                <wp:extent cx="4578486" cy="772872"/>
                <wp:effectExtent l="0" t="0" r="12700" b="27305"/>
                <wp:wrapNone/>
                <wp:docPr id="18" name="Rechteck 17"/>
                <wp:cNvGraphicFramePr/>
                <a:graphic xmlns:a="http://schemas.openxmlformats.org/drawingml/2006/main">
                  <a:graphicData uri="http://schemas.microsoft.com/office/word/2010/wordprocessingShape">
                    <wps:wsp>
                      <wps:cNvSpPr/>
                      <wps:spPr bwMode="auto">
                        <a:xfrm>
                          <a:off x="0" y="0"/>
                          <a:ext cx="4578486" cy="772872"/>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lang w:val="en-GB"/>
                              </w:rPr>
                              <w:t xml:space="preserve">Customer &amp; Beneficiary Input: </w:t>
                            </w:r>
                            <w:r w:rsidRPr="000E6936">
                              <w:rPr>
                                <w:rFonts w:ascii="Arial" w:hAnsi="Arial" w:cstheme="minorBidi"/>
                                <w:color w:val="000000" w:themeColor="text1"/>
                                <w:kern w:val="24"/>
                                <w:sz w:val="20"/>
                                <w:szCs w:val="20"/>
                                <w:lang w:val="en-GB"/>
                              </w:rPr>
                              <w:t xml:space="preserve">In what way do customers and / or beneficiaries contribute to the value creation? (Examples: </w:t>
                            </w:r>
                            <w:r w:rsidR="00694600">
                              <w:rPr>
                                <w:rFonts w:ascii="Arial" w:hAnsi="Arial" w:cstheme="minorBidi"/>
                                <w:color w:val="000000" w:themeColor="text1"/>
                                <w:kern w:val="24"/>
                                <w:sz w:val="20"/>
                                <w:szCs w:val="20"/>
                                <w:lang w:val="en-GB"/>
                              </w:rPr>
                              <w:t>acceptance of higher prices or i</w:t>
                            </w:r>
                            <w:r w:rsidRPr="000E6936">
                              <w:rPr>
                                <w:rFonts w:ascii="Arial" w:hAnsi="Arial" w:cstheme="minorBidi"/>
                                <w:color w:val="000000" w:themeColor="text1"/>
                                <w:kern w:val="24"/>
                                <w:sz w:val="20"/>
                                <w:szCs w:val="20"/>
                                <w:lang w:val="en-GB"/>
                              </w:rPr>
                              <w:t>ncon</w:t>
                            </w:r>
                            <w:r w:rsidR="00694600">
                              <w:rPr>
                                <w:rFonts w:ascii="Arial" w:hAnsi="Arial" w:cstheme="minorBidi"/>
                                <w:color w:val="000000" w:themeColor="text1"/>
                                <w:kern w:val="24"/>
                                <w:sz w:val="20"/>
                                <w:szCs w:val="20"/>
                                <w:lang w:val="en-GB"/>
                              </w:rPr>
                              <w:t xml:space="preserve">venient processes, supporting </w:t>
                            </w:r>
                            <w:proofErr w:type="gramStart"/>
                            <w:r w:rsidR="00694600">
                              <w:rPr>
                                <w:rFonts w:ascii="Arial" w:hAnsi="Arial" w:cstheme="minorBidi"/>
                                <w:color w:val="000000" w:themeColor="text1"/>
                                <w:kern w:val="24"/>
                                <w:sz w:val="20"/>
                                <w:szCs w:val="20"/>
                                <w:lang w:val="en-GB"/>
                              </w:rPr>
                              <w:t>ca</w:t>
                            </w:r>
                            <w:r w:rsidRPr="000E6936">
                              <w:rPr>
                                <w:rFonts w:ascii="Arial" w:hAnsi="Arial" w:cstheme="minorBidi"/>
                                <w:color w:val="000000" w:themeColor="text1"/>
                                <w:kern w:val="24"/>
                                <w:sz w:val="20"/>
                                <w:szCs w:val="20"/>
                                <w:lang w:val="en-GB"/>
                              </w:rPr>
                              <w:t>mpaigns, ...)</w:t>
                            </w:r>
                            <w:proofErr w:type="gramEnd"/>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B61E81D" id="Rechteck 17" o:spid="_x0000_s1029" style="position:absolute;margin-left:7.2pt;margin-top:284.35pt;width:360.5pt;height:6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lang w:val="en-GB"/>
                        </w:rPr>
                        <w:t xml:space="preserve">Customer &amp; Beneficiary Input: </w:t>
                      </w:r>
                      <w:r w:rsidRPr="000E6936">
                        <w:rPr>
                          <w:rFonts w:ascii="Arial" w:hAnsi="Arial" w:cstheme="minorBidi"/>
                          <w:color w:val="000000" w:themeColor="text1"/>
                          <w:kern w:val="24"/>
                          <w:sz w:val="20"/>
                          <w:szCs w:val="20"/>
                          <w:lang w:val="en-GB"/>
                        </w:rPr>
                        <w:t xml:space="preserve">In what way do customers and / or beneficiaries contribute to the value creation? (Examples: </w:t>
                      </w:r>
                      <w:r w:rsidR="00694600">
                        <w:rPr>
                          <w:rFonts w:ascii="Arial" w:hAnsi="Arial" w:cstheme="minorBidi"/>
                          <w:color w:val="000000" w:themeColor="text1"/>
                          <w:kern w:val="24"/>
                          <w:sz w:val="20"/>
                          <w:szCs w:val="20"/>
                          <w:lang w:val="en-GB"/>
                        </w:rPr>
                        <w:t xml:space="preserve">acceptance of higher prices or </w:t>
                      </w:r>
                      <w:r w:rsidR="00694600">
                        <w:rPr>
                          <w:rFonts w:ascii="Arial" w:hAnsi="Arial" w:cstheme="minorBidi"/>
                          <w:color w:val="000000" w:themeColor="text1"/>
                          <w:kern w:val="24"/>
                          <w:sz w:val="20"/>
                          <w:szCs w:val="20"/>
                          <w:lang w:val="en-GB"/>
                        </w:rPr>
                        <w:t>i</w:t>
                      </w:r>
                      <w:bookmarkStart w:id="1" w:name="_GoBack"/>
                      <w:bookmarkEnd w:id="1"/>
                      <w:r w:rsidRPr="000E6936">
                        <w:rPr>
                          <w:rFonts w:ascii="Arial" w:hAnsi="Arial" w:cstheme="minorBidi"/>
                          <w:color w:val="000000" w:themeColor="text1"/>
                          <w:kern w:val="24"/>
                          <w:sz w:val="20"/>
                          <w:szCs w:val="20"/>
                          <w:lang w:val="en-GB"/>
                        </w:rPr>
                        <w:t>ncon</w:t>
                      </w:r>
                      <w:r w:rsidR="00694600">
                        <w:rPr>
                          <w:rFonts w:ascii="Arial" w:hAnsi="Arial" w:cstheme="minorBidi"/>
                          <w:color w:val="000000" w:themeColor="text1"/>
                          <w:kern w:val="24"/>
                          <w:sz w:val="20"/>
                          <w:szCs w:val="20"/>
                          <w:lang w:val="en-GB"/>
                        </w:rPr>
                        <w:t xml:space="preserve">venient processes, supporting </w:t>
                      </w:r>
                      <w:proofErr w:type="gramStart"/>
                      <w:r w:rsidR="00694600">
                        <w:rPr>
                          <w:rFonts w:ascii="Arial" w:hAnsi="Arial" w:cstheme="minorBidi"/>
                          <w:color w:val="000000" w:themeColor="text1"/>
                          <w:kern w:val="24"/>
                          <w:sz w:val="20"/>
                          <w:szCs w:val="20"/>
                          <w:lang w:val="en-GB"/>
                        </w:rPr>
                        <w:t>ca</w:t>
                      </w:r>
                      <w:r w:rsidRPr="000E6936">
                        <w:rPr>
                          <w:rFonts w:ascii="Arial" w:hAnsi="Arial" w:cstheme="minorBidi"/>
                          <w:color w:val="000000" w:themeColor="text1"/>
                          <w:kern w:val="24"/>
                          <w:sz w:val="20"/>
                          <w:szCs w:val="20"/>
                          <w:lang w:val="en-GB"/>
                        </w:rPr>
                        <w:t>mpaigns, ...)</w:t>
                      </w:r>
                      <w:proofErr w:type="gramEnd"/>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72576" behindDoc="0" locked="0" layoutInCell="1" allowOverlap="1" wp14:anchorId="4FAE3D98" wp14:editId="6CC49FF1">
                <wp:simplePos x="0" y="0"/>
                <wp:positionH relativeFrom="column">
                  <wp:posOffset>109220</wp:posOffset>
                </wp:positionH>
                <wp:positionV relativeFrom="paragraph">
                  <wp:posOffset>6325870</wp:posOffset>
                </wp:positionV>
                <wp:extent cx="9128760" cy="652780"/>
                <wp:effectExtent l="0" t="0" r="15240" b="13970"/>
                <wp:wrapNone/>
                <wp:docPr id="21" name="Rechteck 20"/>
                <wp:cNvGraphicFramePr/>
                <a:graphic xmlns:a="http://schemas.openxmlformats.org/drawingml/2006/main">
                  <a:graphicData uri="http://schemas.microsoft.com/office/word/2010/wordprocessingShape">
                    <wps:wsp>
                      <wps:cNvSpPr/>
                      <wps:spPr bwMode="auto">
                        <a:xfrm>
                          <a:off x="0" y="0"/>
                          <a:ext cx="9128760" cy="6527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Pr>
                                <w:rFonts w:ascii="Arial" w:hAnsi="Arial" w:cstheme="minorBidi"/>
                                <w:b/>
                                <w:bCs/>
                                <w:color w:val="000000" w:themeColor="text1"/>
                                <w:kern w:val="24"/>
                                <w:lang w:val="en-US"/>
                              </w:rPr>
                              <w:t>(Social) Enterprise or charity / community based organizations</w:t>
                            </w:r>
                            <w:r w:rsidRPr="000E6936">
                              <w:rPr>
                                <w:rFonts w:ascii="Arial" w:hAnsi="Arial" w:cstheme="minorBidi"/>
                                <w:b/>
                                <w:bCs/>
                                <w:color w:val="000000" w:themeColor="text1"/>
                                <w:kern w:val="24"/>
                                <w:sz w:val="20"/>
                                <w:szCs w:val="20"/>
                                <w:lang w:val="en-GB"/>
                              </w:rPr>
                              <w:t xml:space="preserve">: </w:t>
                            </w:r>
                            <w:r w:rsidRPr="000E6936">
                              <w:rPr>
                                <w:rFonts w:ascii="Arial" w:hAnsi="Arial" w:cstheme="minorBidi"/>
                                <w:color w:val="000000" w:themeColor="text1"/>
                                <w:kern w:val="24"/>
                                <w:sz w:val="20"/>
                                <w:szCs w:val="20"/>
                                <w:lang w:val="en-GB"/>
                              </w:rPr>
                              <w:t xml:space="preserve">„name“, „legal form“, „location“, „founding year“, „founders“, „main field of </w:t>
                            </w:r>
                            <w:proofErr w:type="spellStart"/>
                            <w:r w:rsidRPr="000E6936">
                              <w:rPr>
                                <w:rFonts w:ascii="Arial" w:hAnsi="Arial" w:cstheme="minorBidi"/>
                                <w:color w:val="000000" w:themeColor="text1"/>
                                <w:kern w:val="24"/>
                                <w:sz w:val="20"/>
                                <w:szCs w:val="20"/>
                                <w:lang w:val="en-GB"/>
                              </w:rPr>
                              <w:t>activities“„no</w:t>
                            </w:r>
                            <w:proofErr w:type="spellEnd"/>
                            <w:r w:rsidRPr="000E6936">
                              <w:rPr>
                                <w:rFonts w:ascii="Arial" w:hAnsi="Arial" w:cstheme="minorBidi"/>
                                <w:color w:val="000000" w:themeColor="text1"/>
                                <w:kern w:val="24"/>
                                <w:sz w:val="20"/>
                                <w:szCs w:val="20"/>
                                <w:lang w:val="en-GB"/>
                              </w:rPr>
                              <w:t xml:space="preserve">. of employees“. Note: This canvas </w:t>
                            </w:r>
                            <w:proofErr w:type="gramStart"/>
                            <w:r w:rsidRPr="000E6936">
                              <w:rPr>
                                <w:rFonts w:ascii="Arial" w:hAnsi="Arial" w:cstheme="minorBidi"/>
                                <w:color w:val="000000" w:themeColor="text1"/>
                                <w:kern w:val="24"/>
                                <w:sz w:val="20"/>
                                <w:szCs w:val="20"/>
                                <w:lang w:val="en-GB"/>
                              </w:rPr>
                              <w:t>can also be used</w:t>
                            </w:r>
                            <w:proofErr w:type="gramEnd"/>
                            <w:r w:rsidRPr="000E6936">
                              <w:rPr>
                                <w:rFonts w:ascii="Arial" w:hAnsi="Arial" w:cstheme="minorBidi"/>
                                <w:color w:val="000000" w:themeColor="text1"/>
                                <w:kern w:val="24"/>
                                <w:sz w:val="20"/>
                                <w:szCs w:val="20"/>
                                <w:lang w:val="en-GB"/>
                              </w:rPr>
                              <w:t xml:space="preserve"> for </w:t>
                            </w:r>
                            <w:r>
                              <w:rPr>
                                <w:rFonts w:ascii="Arial" w:hAnsi="Arial" w:cstheme="minorBidi"/>
                                <w:color w:val="000000" w:themeColor="text1"/>
                                <w:kern w:val="24"/>
                                <w:sz w:val="20"/>
                                <w:szCs w:val="20"/>
                                <w:lang w:val="en-GB"/>
                              </w:rPr>
                              <w:t xml:space="preserve">describing, analysing and </w:t>
                            </w:r>
                            <w:proofErr w:type="spellStart"/>
                            <w:r>
                              <w:rPr>
                                <w:rFonts w:ascii="Arial" w:hAnsi="Arial" w:cstheme="minorBidi"/>
                                <w:color w:val="000000" w:themeColor="text1"/>
                                <w:kern w:val="24"/>
                                <w:sz w:val="20"/>
                                <w:szCs w:val="20"/>
                                <w:lang w:val="en-GB"/>
                              </w:rPr>
                              <w:t>develpping</w:t>
                            </w:r>
                            <w:proofErr w:type="spellEnd"/>
                            <w:r>
                              <w:rPr>
                                <w:rFonts w:ascii="Arial" w:hAnsi="Arial" w:cstheme="minorBidi"/>
                                <w:color w:val="000000" w:themeColor="text1"/>
                                <w:kern w:val="24"/>
                                <w:sz w:val="20"/>
                                <w:szCs w:val="20"/>
                                <w:lang w:val="en-GB"/>
                              </w:rPr>
                              <w:t xml:space="preserve"> business model</w:t>
                            </w:r>
                            <w:r w:rsidRPr="000E6936">
                              <w:rPr>
                                <w:rFonts w:ascii="Arial" w:hAnsi="Arial" w:cstheme="minorBidi"/>
                                <w:color w:val="000000" w:themeColor="text1"/>
                                <w:kern w:val="24"/>
                                <w:sz w:val="20"/>
                                <w:szCs w:val="20"/>
                                <w:lang w:val="en-GB"/>
                              </w:rPr>
                              <w:t>s for more c</w:t>
                            </w:r>
                            <w:r>
                              <w:rPr>
                                <w:rFonts w:ascii="Arial" w:hAnsi="Arial" w:cstheme="minorBidi"/>
                                <w:color w:val="000000" w:themeColor="text1"/>
                                <w:kern w:val="24"/>
                                <w:sz w:val="20"/>
                                <w:szCs w:val="20"/>
                                <w:lang w:val="en-GB"/>
                              </w:rPr>
                              <w:t>harity and community based orga</w:t>
                            </w:r>
                            <w:r w:rsidRPr="000E6936">
                              <w:rPr>
                                <w:rFonts w:ascii="Arial" w:hAnsi="Arial" w:cstheme="minorBidi"/>
                                <w:color w:val="000000" w:themeColor="text1"/>
                                <w:kern w:val="24"/>
                                <w:sz w:val="20"/>
                                <w:szCs w:val="20"/>
                                <w:lang w:val="en-GB"/>
                              </w:rPr>
                              <w:t>n</w:t>
                            </w:r>
                            <w:r>
                              <w:rPr>
                                <w:rFonts w:ascii="Arial" w:hAnsi="Arial" w:cstheme="minorBidi"/>
                                <w:color w:val="000000" w:themeColor="text1"/>
                                <w:kern w:val="24"/>
                                <w:sz w:val="20"/>
                                <w:szCs w:val="20"/>
                                <w:lang w:val="en-GB"/>
                              </w:rPr>
                              <w:t>i</w:t>
                            </w:r>
                            <w:r w:rsidRPr="000E6936">
                              <w:rPr>
                                <w:rFonts w:ascii="Arial" w:hAnsi="Arial" w:cstheme="minorBidi"/>
                                <w:color w:val="000000" w:themeColor="text1"/>
                                <w:kern w:val="24"/>
                                <w:sz w:val="20"/>
                                <w:szCs w:val="20"/>
                                <w:lang w:val="en-GB"/>
                              </w:rPr>
                              <w:t>sations as long there are costs to cover and revenue streams to secure.</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4FAE3D98" id="Rechteck 20" o:spid="_x0000_s1030" style="position:absolute;margin-left:8.6pt;margin-top:498.1pt;width:718.8pt;height:51.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Pr>
                          <w:rFonts w:ascii="Arial" w:hAnsi="Arial" w:cstheme="minorBidi"/>
                          <w:b/>
                          <w:bCs/>
                          <w:color w:val="000000" w:themeColor="text1"/>
                          <w:kern w:val="24"/>
                          <w:lang w:val="en-US"/>
                        </w:rPr>
                        <w:t>(Social) Enterprise or charity / community based organizations</w:t>
                      </w:r>
                      <w:r w:rsidRPr="000E6936">
                        <w:rPr>
                          <w:rFonts w:ascii="Arial" w:hAnsi="Arial" w:cstheme="minorBidi"/>
                          <w:b/>
                          <w:bCs/>
                          <w:color w:val="000000" w:themeColor="text1"/>
                          <w:kern w:val="24"/>
                          <w:sz w:val="20"/>
                          <w:szCs w:val="20"/>
                          <w:lang w:val="en-GB"/>
                        </w:rPr>
                        <w:t xml:space="preserve">: </w:t>
                      </w:r>
                      <w:r w:rsidRPr="000E6936">
                        <w:rPr>
                          <w:rFonts w:ascii="Arial" w:hAnsi="Arial" w:cstheme="minorBidi"/>
                          <w:color w:val="000000" w:themeColor="text1"/>
                          <w:kern w:val="24"/>
                          <w:sz w:val="20"/>
                          <w:szCs w:val="20"/>
                          <w:lang w:val="en-GB"/>
                        </w:rPr>
                        <w:t xml:space="preserve">„name“, „legal form“, „location“, „founding year“, „founders“, „main field of </w:t>
                      </w:r>
                      <w:proofErr w:type="spellStart"/>
                      <w:r w:rsidRPr="000E6936">
                        <w:rPr>
                          <w:rFonts w:ascii="Arial" w:hAnsi="Arial" w:cstheme="minorBidi"/>
                          <w:color w:val="000000" w:themeColor="text1"/>
                          <w:kern w:val="24"/>
                          <w:sz w:val="20"/>
                          <w:szCs w:val="20"/>
                          <w:lang w:val="en-GB"/>
                        </w:rPr>
                        <w:t>activities“„no</w:t>
                      </w:r>
                      <w:proofErr w:type="spellEnd"/>
                      <w:r w:rsidRPr="000E6936">
                        <w:rPr>
                          <w:rFonts w:ascii="Arial" w:hAnsi="Arial" w:cstheme="minorBidi"/>
                          <w:color w:val="000000" w:themeColor="text1"/>
                          <w:kern w:val="24"/>
                          <w:sz w:val="20"/>
                          <w:szCs w:val="20"/>
                          <w:lang w:val="en-GB"/>
                        </w:rPr>
                        <w:t xml:space="preserve">. of employees“. Note: This canvas </w:t>
                      </w:r>
                      <w:proofErr w:type="gramStart"/>
                      <w:r w:rsidRPr="000E6936">
                        <w:rPr>
                          <w:rFonts w:ascii="Arial" w:hAnsi="Arial" w:cstheme="minorBidi"/>
                          <w:color w:val="000000" w:themeColor="text1"/>
                          <w:kern w:val="24"/>
                          <w:sz w:val="20"/>
                          <w:szCs w:val="20"/>
                          <w:lang w:val="en-GB"/>
                        </w:rPr>
                        <w:t>can also be used</w:t>
                      </w:r>
                      <w:proofErr w:type="gramEnd"/>
                      <w:r w:rsidRPr="000E6936">
                        <w:rPr>
                          <w:rFonts w:ascii="Arial" w:hAnsi="Arial" w:cstheme="minorBidi"/>
                          <w:color w:val="000000" w:themeColor="text1"/>
                          <w:kern w:val="24"/>
                          <w:sz w:val="20"/>
                          <w:szCs w:val="20"/>
                          <w:lang w:val="en-GB"/>
                        </w:rPr>
                        <w:t xml:space="preserve"> for </w:t>
                      </w:r>
                      <w:r>
                        <w:rPr>
                          <w:rFonts w:ascii="Arial" w:hAnsi="Arial" w:cstheme="minorBidi"/>
                          <w:color w:val="000000" w:themeColor="text1"/>
                          <w:kern w:val="24"/>
                          <w:sz w:val="20"/>
                          <w:szCs w:val="20"/>
                          <w:lang w:val="en-GB"/>
                        </w:rPr>
                        <w:t xml:space="preserve">describing, analysing and </w:t>
                      </w:r>
                      <w:proofErr w:type="spellStart"/>
                      <w:r>
                        <w:rPr>
                          <w:rFonts w:ascii="Arial" w:hAnsi="Arial" w:cstheme="minorBidi"/>
                          <w:color w:val="000000" w:themeColor="text1"/>
                          <w:kern w:val="24"/>
                          <w:sz w:val="20"/>
                          <w:szCs w:val="20"/>
                          <w:lang w:val="en-GB"/>
                        </w:rPr>
                        <w:t>develpping</w:t>
                      </w:r>
                      <w:proofErr w:type="spellEnd"/>
                      <w:r>
                        <w:rPr>
                          <w:rFonts w:ascii="Arial" w:hAnsi="Arial" w:cstheme="minorBidi"/>
                          <w:color w:val="000000" w:themeColor="text1"/>
                          <w:kern w:val="24"/>
                          <w:sz w:val="20"/>
                          <w:szCs w:val="20"/>
                          <w:lang w:val="en-GB"/>
                        </w:rPr>
                        <w:t xml:space="preserve"> business model</w:t>
                      </w:r>
                      <w:r w:rsidRPr="000E6936">
                        <w:rPr>
                          <w:rFonts w:ascii="Arial" w:hAnsi="Arial" w:cstheme="minorBidi"/>
                          <w:color w:val="000000" w:themeColor="text1"/>
                          <w:kern w:val="24"/>
                          <w:sz w:val="20"/>
                          <w:szCs w:val="20"/>
                          <w:lang w:val="en-GB"/>
                        </w:rPr>
                        <w:t>s for more c</w:t>
                      </w:r>
                      <w:r>
                        <w:rPr>
                          <w:rFonts w:ascii="Arial" w:hAnsi="Arial" w:cstheme="minorBidi"/>
                          <w:color w:val="000000" w:themeColor="text1"/>
                          <w:kern w:val="24"/>
                          <w:sz w:val="20"/>
                          <w:szCs w:val="20"/>
                          <w:lang w:val="en-GB"/>
                        </w:rPr>
                        <w:t>harity and community based orga</w:t>
                      </w:r>
                      <w:r w:rsidRPr="000E6936">
                        <w:rPr>
                          <w:rFonts w:ascii="Arial" w:hAnsi="Arial" w:cstheme="minorBidi"/>
                          <w:color w:val="000000" w:themeColor="text1"/>
                          <w:kern w:val="24"/>
                          <w:sz w:val="20"/>
                          <w:szCs w:val="20"/>
                          <w:lang w:val="en-GB"/>
                        </w:rPr>
                        <w:t>n</w:t>
                      </w:r>
                      <w:r>
                        <w:rPr>
                          <w:rFonts w:ascii="Arial" w:hAnsi="Arial" w:cstheme="minorBidi"/>
                          <w:color w:val="000000" w:themeColor="text1"/>
                          <w:kern w:val="24"/>
                          <w:sz w:val="20"/>
                          <w:szCs w:val="20"/>
                          <w:lang w:val="en-GB"/>
                        </w:rPr>
                        <w:t>i</w:t>
                      </w:r>
                      <w:r w:rsidRPr="000E6936">
                        <w:rPr>
                          <w:rFonts w:ascii="Arial" w:hAnsi="Arial" w:cstheme="minorBidi"/>
                          <w:color w:val="000000" w:themeColor="text1"/>
                          <w:kern w:val="24"/>
                          <w:sz w:val="20"/>
                          <w:szCs w:val="20"/>
                          <w:lang w:val="en-GB"/>
                        </w:rPr>
                        <w:t>sations as long there are costs to cover and revenue streams to secure.</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8480" behindDoc="0" locked="0" layoutInCell="1" allowOverlap="1" wp14:anchorId="07605C9D" wp14:editId="284CA69A">
                <wp:simplePos x="0" y="0"/>
                <wp:positionH relativeFrom="column">
                  <wp:posOffset>4692015</wp:posOffset>
                </wp:positionH>
                <wp:positionV relativeFrom="paragraph">
                  <wp:posOffset>3006090</wp:posOffset>
                </wp:positionV>
                <wp:extent cx="4544695" cy="608965"/>
                <wp:effectExtent l="0" t="0" r="27305" b="19685"/>
                <wp:wrapNone/>
                <wp:docPr id="17" name="Rechteck 16"/>
                <wp:cNvGraphicFramePr/>
                <a:graphic xmlns:a="http://schemas.openxmlformats.org/drawingml/2006/main">
                  <a:graphicData uri="http://schemas.microsoft.com/office/word/2010/wordprocessingShape">
                    <wps:wsp>
                      <wps:cNvSpPr/>
                      <wps:spPr bwMode="auto">
                        <a:xfrm>
                          <a:off x="0" y="0"/>
                          <a:ext cx="4544695" cy="60896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Income-Driver: </w:t>
                            </w:r>
                            <w:r w:rsidRPr="000E6936">
                              <w:rPr>
                                <w:rFonts w:ascii="Arial" w:hAnsi="Arial" w:cstheme="minorBidi"/>
                                <w:color w:val="000000" w:themeColor="text1"/>
                                <w:kern w:val="24"/>
                                <w:sz w:val="20"/>
                                <w:szCs w:val="20"/>
                                <w:lang w:val="en-US"/>
                              </w:rPr>
                              <w:t xml:space="preserve">What are the most important sales drivers?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products</w:t>
                            </w:r>
                            <w:proofErr w:type="gramEnd"/>
                            <w:r w:rsidRPr="000E6936">
                              <w:rPr>
                                <w:rFonts w:ascii="Arial" w:hAnsi="Arial" w:cstheme="minorBidi"/>
                                <w:color w:val="000000" w:themeColor="text1"/>
                                <w:kern w:val="24"/>
                                <w:sz w:val="20"/>
                                <w:szCs w:val="20"/>
                                <w:lang w:val="en-US"/>
                              </w:rPr>
                              <w:t>, services, online shop, events, donations,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07605C9D" id="Rechteck 16" o:spid="_x0000_s1031" style="position:absolute;margin-left:369.45pt;margin-top:236.7pt;width:357.85pt;height:47.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Income-Driver: </w:t>
                      </w:r>
                      <w:r w:rsidRPr="000E6936">
                        <w:rPr>
                          <w:rFonts w:ascii="Arial" w:hAnsi="Arial" w:cstheme="minorBidi"/>
                          <w:color w:val="000000" w:themeColor="text1"/>
                          <w:kern w:val="24"/>
                          <w:sz w:val="20"/>
                          <w:szCs w:val="20"/>
                          <w:lang w:val="en-US"/>
                        </w:rPr>
                        <w:t xml:space="preserve">What are the most important sales drivers?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products</w:t>
                      </w:r>
                      <w:proofErr w:type="gramEnd"/>
                      <w:r w:rsidRPr="000E6936">
                        <w:rPr>
                          <w:rFonts w:ascii="Arial" w:hAnsi="Arial" w:cstheme="minorBidi"/>
                          <w:color w:val="000000" w:themeColor="text1"/>
                          <w:kern w:val="24"/>
                          <w:sz w:val="20"/>
                          <w:szCs w:val="20"/>
                          <w:lang w:val="en-US"/>
                        </w:rPr>
                        <w:t>, services, online shop, events, donations,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7456" behindDoc="0" locked="0" layoutInCell="1" allowOverlap="1" wp14:anchorId="5665E160" wp14:editId="613779E8">
                <wp:simplePos x="0" y="0"/>
                <wp:positionH relativeFrom="column">
                  <wp:posOffset>7298055</wp:posOffset>
                </wp:positionH>
                <wp:positionV relativeFrom="paragraph">
                  <wp:posOffset>-80010</wp:posOffset>
                </wp:positionV>
                <wp:extent cx="1938655" cy="3093085"/>
                <wp:effectExtent l="0" t="0" r="23495" b="12065"/>
                <wp:wrapNone/>
                <wp:docPr id="16" name="Rechteck 15"/>
                <wp:cNvGraphicFramePr/>
                <a:graphic xmlns:a="http://schemas.openxmlformats.org/drawingml/2006/main">
                  <a:graphicData uri="http://schemas.microsoft.com/office/word/2010/wordprocessingShape">
                    <wps:wsp>
                      <wps:cNvSpPr/>
                      <wps:spPr bwMode="auto">
                        <a:xfrm>
                          <a:off x="0" y="0"/>
                          <a:ext cx="1938655" cy="309308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Customers</w:t>
                            </w:r>
                          </w:p>
                          <w:p w:rsidR="000E6936" w:rsidRPr="000E6936" w:rsidRDefault="000E6936" w:rsidP="000E6936">
                            <w:pPr>
                              <w:spacing w:after="0" w:line="240" w:lineRule="auto"/>
                              <w:rPr>
                                <w:rFonts w:eastAsia="Times New Roman"/>
                                <w:sz w:val="20"/>
                                <w:szCs w:val="20"/>
                                <w:lang w:val="en-GB"/>
                              </w:rPr>
                            </w:pPr>
                            <w:proofErr w:type="gramStart"/>
                            <w:r w:rsidRPr="000E6936">
                              <w:rPr>
                                <w:rFonts w:ascii="Arial" w:hAnsi="Arial" w:cs="Arial"/>
                                <w:color w:val="000000" w:themeColor="text1"/>
                                <w:kern w:val="24"/>
                                <w:sz w:val="20"/>
                                <w:szCs w:val="20"/>
                                <w:lang w:val="en-GB"/>
                              </w:rPr>
                              <w:t>Who</w:t>
                            </w:r>
                            <w:proofErr w:type="gramEnd"/>
                            <w:r w:rsidRPr="000E6936">
                              <w:rPr>
                                <w:rFonts w:ascii="Arial" w:hAnsi="Arial" w:cs="Arial"/>
                                <w:color w:val="000000" w:themeColor="text1"/>
                                <w:kern w:val="24"/>
                                <w:sz w:val="20"/>
                                <w:szCs w:val="20"/>
                                <w:lang w:val="en-GB"/>
                              </w:rPr>
                              <w:t xml:space="preserve"> do you address? </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Criteria to describe the target group: demo-graphic, socio-economic psychographic, market behaviour</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Personas help to explain the target group more comprehensibly</w:t>
                            </w:r>
                          </w:p>
                          <w:p w:rsidR="000E6936" w:rsidRPr="000E6936" w:rsidRDefault="000E6936" w:rsidP="000E6936">
                            <w:pPr>
                              <w:pStyle w:val="StandardWeb"/>
                              <w:kinsoku w:val="0"/>
                              <w:overflowPunct w:val="0"/>
                              <w:spacing w:before="120" w:beforeAutospacing="0" w:after="0" w:afterAutospacing="0"/>
                              <w:jc w:val="center"/>
                              <w:textAlignment w:val="baseline"/>
                              <w:rPr>
                                <w:rFonts w:eastAsiaTheme="minorEastAsia"/>
                                <w:lang w:val="en-GB"/>
                              </w:rPr>
                            </w:pPr>
                            <w:r w:rsidRPr="000E6936">
                              <w:rPr>
                                <w:rFonts w:ascii="Arial" w:hAnsi="Arial" w:cstheme="minorBidi"/>
                                <w:b/>
                                <w:bCs/>
                                <w:color w:val="000000" w:themeColor="text1"/>
                                <w:kern w:val="24"/>
                                <w:lang w:val="en-GB"/>
                              </w:rPr>
                              <w:t>Beneficiaries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See customers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In addition: What are their needs, why are they in need</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665E160" id="Rechteck 15" o:spid="_x0000_s1032" style="position:absolute;margin-left:574.65pt;margin-top:-6.3pt;width:152.65pt;height:24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Customers</w:t>
                      </w:r>
                    </w:p>
                    <w:p w:rsidR="000E6936" w:rsidRPr="000E6936" w:rsidRDefault="000E6936" w:rsidP="000E6936">
                      <w:pPr>
                        <w:spacing w:after="0" w:line="240" w:lineRule="auto"/>
                        <w:rPr>
                          <w:rFonts w:eastAsia="Times New Roman"/>
                          <w:sz w:val="20"/>
                          <w:szCs w:val="20"/>
                          <w:lang w:val="en-GB"/>
                        </w:rPr>
                      </w:pPr>
                      <w:proofErr w:type="gramStart"/>
                      <w:r w:rsidRPr="000E6936">
                        <w:rPr>
                          <w:rFonts w:ascii="Arial" w:hAnsi="Arial" w:cs="Arial"/>
                          <w:color w:val="000000" w:themeColor="text1"/>
                          <w:kern w:val="24"/>
                          <w:sz w:val="20"/>
                          <w:szCs w:val="20"/>
                          <w:lang w:val="en-GB"/>
                        </w:rPr>
                        <w:t>Who</w:t>
                      </w:r>
                      <w:proofErr w:type="gramEnd"/>
                      <w:r w:rsidRPr="000E6936">
                        <w:rPr>
                          <w:rFonts w:ascii="Arial" w:hAnsi="Arial" w:cs="Arial"/>
                          <w:color w:val="000000" w:themeColor="text1"/>
                          <w:kern w:val="24"/>
                          <w:sz w:val="20"/>
                          <w:szCs w:val="20"/>
                          <w:lang w:val="en-GB"/>
                        </w:rPr>
                        <w:t xml:space="preserve"> do you address? </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Criteria to describe the target group: demo-graphic, socio-economic psychographic, market behaviour</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Personas help to explain the target group more comprehensibly</w:t>
                      </w:r>
                    </w:p>
                    <w:p w:rsidR="000E6936" w:rsidRPr="000E6936" w:rsidRDefault="000E6936" w:rsidP="000E6936">
                      <w:pPr>
                        <w:pStyle w:val="StandardWeb"/>
                        <w:kinsoku w:val="0"/>
                        <w:overflowPunct w:val="0"/>
                        <w:spacing w:before="120" w:beforeAutospacing="0" w:after="0" w:afterAutospacing="0"/>
                        <w:jc w:val="center"/>
                        <w:textAlignment w:val="baseline"/>
                        <w:rPr>
                          <w:rFonts w:eastAsiaTheme="minorEastAsia"/>
                          <w:lang w:val="en-GB"/>
                        </w:rPr>
                      </w:pPr>
                      <w:r w:rsidRPr="000E6936">
                        <w:rPr>
                          <w:rFonts w:ascii="Arial" w:hAnsi="Arial" w:cstheme="minorBidi"/>
                          <w:b/>
                          <w:bCs/>
                          <w:color w:val="000000" w:themeColor="text1"/>
                          <w:kern w:val="24"/>
                          <w:lang w:val="en-GB"/>
                        </w:rPr>
                        <w:t>Beneficiaries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See customers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In addition: What are their needs, why are they in need</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6432" behindDoc="0" locked="0" layoutInCell="1" allowOverlap="1" wp14:anchorId="594D135F" wp14:editId="545F25BC">
                <wp:simplePos x="0" y="0"/>
                <wp:positionH relativeFrom="column">
                  <wp:posOffset>5615940</wp:posOffset>
                </wp:positionH>
                <wp:positionV relativeFrom="paragraph">
                  <wp:posOffset>1492885</wp:posOffset>
                </wp:positionV>
                <wp:extent cx="1676400" cy="1519555"/>
                <wp:effectExtent l="0" t="0" r="19050" b="23495"/>
                <wp:wrapNone/>
                <wp:docPr id="15" name="Rechteck 14"/>
                <wp:cNvGraphicFramePr/>
                <a:graphic xmlns:a="http://schemas.openxmlformats.org/drawingml/2006/main">
                  <a:graphicData uri="http://schemas.microsoft.com/office/word/2010/wordprocessingShape">
                    <wps:wsp>
                      <wps:cNvSpPr/>
                      <wps:spPr bwMode="auto">
                        <a:xfrm>
                          <a:off x="0" y="0"/>
                          <a:ext cx="1676400" cy="151955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Channels</w:t>
                            </w:r>
                          </w:p>
                          <w:p w:rsidR="000E6936" w:rsidRDefault="000E6936" w:rsidP="000E6936">
                            <w:pPr>
                              <w:kinsoku w:val="0"/>
                              <w:overflowPunct w:val="0"/>
                              <w:spacing w:after="0" w:line="240" w:lineRule="auto"/>
                              <w:textAlignment w:val="baseline"/>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ways to your customers do you use and combine?</w:t>
                            </w:r>
                          </w:p>
                          <w:p w:rsidR="000E6936" w:rsidRPr="000E6936" w:rsidRDefault="000E6936" w:rsidP="000E6936">
                            <w:pPr>
                              <w:kinsoku w:val="0"/>
                              <w:overflowPunct w:val="0"/>
                              <w:spacing w:after="0" w:line="240" w:lineRule="auto"/>
                              <w:textAlignment w:val="baseline"/>
                              <w:rPr>
                                <w:rFonts w:eastAsia="Times New Roman"/>
                                <w:sz w:val="20"/>
                                <w:szCs w:val="20"/>
                                <w:lang w:val="en-GB"/>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US"/>
                              </w:rPr>
                              <w:t>Examples: Shop, online-shop, social media, platforms, weekly markets</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94D135F" id="Rechteck 14" o:spid="_x0000_s1033" style="position:absolute;margin-left:442.2pt;margin-top:117.55pt;width:132pt;height:119.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Channels</w:t>
                      </w:r>
                    </w:p>
                    <w:p w:rsidR="000E6936" w:rsidRDefault="000E6936" w:rsidP="000E6936">
                      <w:pPr>
                        <w:kinsoku w:val="0"/>
                        <w:overflowPunct w:val="0"/>
                        <w:spacing w:after="0" w:line="240" w:lineRule="auto"/>
                        <w:textAlignment w:val="baseline"/>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ways to your customers do you use and combine?</w:t>
                      </w:r>
                    </w:p>
                    <w:p w:rsidR="000E6936" w:rsidRPr="000E6936" w:rsidRDefault="000E6936" w:rsidP="000E6936">
                      <w:pPr>
                        <w:kinsoku w:val="0"/>
                        <w:overflowPunct w:val="0"/>
                        <w:spacing w:after="0" w:line="240" w:lineRule="auto"/>
                        <w:textAlignment w:val="baseline"/>
                        <w:rPr>
                          <w:rFonts w:eastAsia="Times New Roman"/>
                          <w:sz w:val="20"/>
                          <w:szCs w:val="20"/>
                          <w:lang w:val="en-GB"/>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US"/>
                        </w:rPr>
                        <w:t>Examples: Shop, online-shop, social media, platforms, weekly markets</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5408" behindDoc="0" locked="0" layoutInCell="1" allowOverlap="1" wp14:anchorId="58C14DA1" wp14:editId="6877BB73">
                <wp:simplePos x="0" y="0"/>
                <wp:positionH relativeFrom="column">
                  <wp:posOffset>5604510</wp:posOffset>
                </wp:positionH>
                <wp:positionV relativeFrom="paragraph">
                  <wp:posOffset>-80010</wp:posOffset>
                </wp:positionV>
                <wp:extent cx="1687830" cy="1592580"/>
                <wp:effectExtent l="0" t="0" r="26670" b="26670"/>
                <wp:wrapNone/>
                <wp:docPr id="14" name="Rechteck 13"/>
                <wp:cNvGraphicFramePr/>
                <a:graphic xmlns:a="http://schemas.openxmlformats.org/drawingml/2006/main">
                  <a:graphicData uri="http://schemas.microsoft.com/office/word/2010/wordprocessingShape">
                    <wps:wsp>
                      <wps:cNvSpPr/>
                      <wps:spPr bwMode="auto">
                        <a:xfrm>
                          <a:off x="0" y="0"/>
                          <a:ext cx="1687830" cy="15925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60" w:afterAutospacing="0"/>
                              <w:jc w:val="center"/>
                              <w:textAlignment w:val="baseline"/>
                              <w:rPr>
                                <w:lang w:val="en-GB"/>
                              </w:rPr>
                            </w:pPr>
                            <w:r w:rsidRPr="000E6936">
                              <w:rPr>
                                <w:rFonts w:ascii="Arial" w:hAnsi="Arial" w:cstheme="minorBidi"/>
                                <w:b/>
                                <w:bCs/>
                                <w:color w:val="000000" w:themeColor="text1"/>
                                <w:kern w:val="24"/>
                                <w:sz w:val="22"/>
                                <w:szCs w:val="22"/>
                                <w:lang w:val="en-GB"/>
                              </w:rPr>
                              <w:t>Key-Prod. &amp; -services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GB"/>
                              </w:rPr>
                              <w:t>W</w:t>
                            </w:r>
                            <w:proofErr w:type="spellStart"/>
                            <w:r w:rsidRPr="000E6936">
                              <w:rPr>
                                <w:rFonts w:ascii="Arial" w:hAnsi="Arial" w:cs="Arial"/>
                                <w:color w:val="000000" w:themeColor="text1"/>
                                <w:kern w:val="24"/>
                                <w:sz w:val="20"/>
                                <w:szCs w:val="20"/>
                                <w:lang w:val="en-US"/>
                              </w:rPr>
                              <w:t>hich</w:t>
                            </w:r>
                            <w:proofErr w:type="spellEnd"/>
                            <w:r w:rsidRPr="000E6936">
                              <w:rPr>
                                <w:rFonts w:ascii="Arial" w:hAnsi="Arial" w:cs="Arial"/>
                                <w:color w:val="000000" w:themeColor="text1"/>
                                <w:kern w:val="24"/>
                                <w:sz w:val="20"/>
                                <w:szCs w:val="20"/>
                                <w:lang w:val="en-US"/>
                              </w:rPr>
                              <w:t xml:space="preserve"> activities &amp; services inspire the customers and help to win/retain them?</w:t>
                            </w:r>
                          </w:p>
                          <w:p w:rsidR="000E6936" w:rsidRDefault="000E6936" w:rsidP="000E6936">
                            <w:pPr>
                              <w:kinsoku w:val="0"/>
                              <w:overflowPunct w:val="0"/>
                              <w:spacing w:after="0" w:line="240" w:lineRule="auto"/>
                              <w:textAlignment w:val="baseline"/>
                              <w:rPr>
                                <w:rFonts w:ascii="Arial" w:hAnsi="Arial" w:cs="Arial"/>
                                <w:color w:val="000000" w:themeColor="text1"/>
                                <w:kern w:val="24"/>
                                <w:sz w:val="20"/>
                                <w:szCs w:val="20"/>
                                <w:lang w:val="en-US"/>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US"/>
                              </w:rPr>
                              <w:t xml:space="preserve">Examples </w:t>
                            </w:r>
                            <w:proofErr w:type="spellStart"/>
                            <w:r w:rsidRPr="000E6936">
                              <w:rPr>
                                <w:rFonts w:ascii="Arial" w:hAnsi="Arial" w:cs="Arial"/>
                                <w:color w:val="000000" w:themeColor="text1"/>
                                <w:kern w:val="24"/>
                                <w:sz w:val="20"/>
                                <w:szCs w:val="20"/>
                                <w:lang w:val="en-US"/>
                              </w:rPr>
                              <w:t>sustainbility</w:t>
                            </w:r>
                            <w:proofErr w:type="spellEnd"/>
                            <w:r w:rsidRPr="000E6936">
                              <w:rPr>
                                <w:rFonts w:ascii="Arial" w:hAnsi="Arial" w:cs="Arial"/>
                                <w:color w:val="000000" w:themeColor="text1"/>
                                <w:kern w:val="24"/>
                                <w:sz w:val="20"/>
                                <w:szCs w:val="20"/>
                                <w:lang w:val="en-US"/>
                              </w:rPr>
                              <w:t>-standards, levels of creativity &amp; innovation</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8C14DA1" id="Rechteck 13" o:spid="_x0000_s1034" style="position:absolute;margin-left:441.3pt;margin-top:-6.3pt;width:132.9pt;height:12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60" w:afterAutospacing="0"/>
                        <w:jc w:val="center"/>
                        <w:textAlignment w:val="baseline"/>
                        <w:rPr>
                          <w:lang w:val="en-GB"/>
                        </w:rPr>
                      </w:pPr>
                      <w:r w:rsidRPr="000E6936">
                        <w:rPr>
                          <w:rFonts w:ascii="Arial" w:hAnsi="Arial" w:cstheme="minorBidi"/>
                          <w:b/>
                          <w:bCs/>
                          <w:color w:val="000000" w:themeColor="text1"/>
                          <w:kern w:val="24"/>
                          <w:sz w:val="22"/>
                          <w:szCs w:val="22"/>
                          <w:lang w:val="en-GB"/>
                        </w:rPr>
                        <w:t>Key-Prod. &amp; -services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GB"/>
                        </w:rPr>
                        <w:t>W</w:t>
                      </w:r>
                      <w:proofErr w:type="spellStart"/>
                      <w:r w:rsidRPr="000E6936">
                        <w:rPr>
                          <w:rFonts w:ascii="Arial" w:hAnsi="Arial" w:cs="Arial"/>
                          <w:color w:val="000000" w:themeColor="text1"/>
                          <w:kern w:val="24"/>
                          <w:sz w:val="20"/>
                          <w:szCs w:val="20"/>
                          <w:lang w:val="en-US"/>
                        </w:rPr>
                        <w:t>hich</w:t>
                      </w:r>
                      <w:proofErr w:type="spellEnd"/>
                      <w:r w:rsidRPr="000E6936">
                        <w:rPr>
                          <w:rFonts w:ascii="Arial" w:hAnsi="Arial" w:cs="Arial"/>
                          <w:color w:val="000000" w:themeColor="text1"/>
                          <w:kern w:val="24"/>
                          <w:sz w:val="20"/>
                          <w:szCs w:val="20"/>
                          <w:lang w:val="en-US"/>
                        </w:rPr>
                        <w:t xml:space="preserve"> activities &amp; services inspire the customers and help to win/retain them?</w:t>
                      </w:r>
                    </w:p>
                    <w:p w:rsidR="000E6936" w:rsidRDefault="000E6936" w:rsidP="000E6936">
                      <w:pPr>
                        <w:kinsoku w:val="0"/>
                        <w:overflowPunct w:val="0"/>
                        <w:spacing w:after="0" w:line="240" w:lineRule="auto"/>
                        <w:textAlignment w:val="baseline"/>
                        <w:rPr>
                          <w:rFonts w:ascii="Arial" w:hAnsi="Arial" w:cs="Arial"/>
                          <w:color w:val="000000" w:themeColor="text1"/>
                          <w:kern w:val="24"/>
                          <w:sz w:val="20"/>
                          <w:szCs w:val="20"/>
                          <w:lang w:val="en-US"/>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US"/>
                        </w:rPr>
                        <w:t xml:space="preserve">Examples </w:t>
                      </w:r>
                      <w:proofErr w:type="spellStart"/>
                      <w:r w:rsidRPr="000E6936">
                        <w:rPr>
                          <w:rFonts w:ascii="Arial" w:hAnsi="Arial" w:cs="Arial"/>
                          <w:color w:val="000000" w:themeColor="text1"/>
                          <w:kern w:val="24"/>
                          <w:sz w:val="20"/>
                          <w:szCs w:val="20"/>
                          <w:lang w:val="en-US"/>
                        </w:rPr>
                        <w:t>sustainbility</w:t>
                      </w:r>
                      <w:proofErr w:type="spellEnd"/>
                      <w:r w:rsidRPr="000E6936">
                        <w:rPr>
                          <w:rFonts w:ascii="Arial" w:hAnsi="Arial" w:cs="Arial"/>
                          <w:color w:val="000000" w:themeColor="text1"/>
                          <w:kern w:val="24"/>
                          <w:sz w:val="20"/>
                          <w:szCs w:val="20"/>
                          <w:lang w:val="en-US"/>
                        </w:rPr>
                        <w:t>-standards, levels of creativity &amp; innovation</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3360" behindDoc="0" locked="0" layoutInCell="1" allowOverlap="1" wp14:anchorId="7918284E" wp14:editId="1E276C36">
                <wp:simplePos x="0" y="0"/>
                <wp:positionH relativeFrom="column">
                  <wp:posOffset>1764665</wp:posOffset>
                </wp:positionH>
                <wp:positionV relativeFrom="paragraph">
                  <wp:posOffset>1500505</wp:posOffset>
                </wp:positionV>
                <wp:extent cx="1821180" cy="1504950"/>
                <wp:effectExtent l="0" t="0" r="26670" b="19050"/>
                <wp:wrapNone/>
                <wp:docPr id="12" name="Rechteck 11"/>
                <wp:cNvGraphicFramePr/>
                <a:graphic xmlns:a="http://schemas.openxmlformats.org/drawingml/2006/main">
                  <a:graphicData uri="http://schemas.microsoft.com/office/word/2010/wordprocessingShape">
                    <wps:wsp>
                      <wps:cNvSpPr/>
                      <wps:spPr bwMode="auto">
                        <a:xfrm>
                          <a:off x="0" y="0"/>
                          <a:ext cx="1821180" cy="150495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 Resources</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(in</w:t>
                            </w:r>
                            <w:proofErr w:type="gramStart"/>
                            <w:r w:rsidRPr="000E6936">
                              <w:rPr>
                                <w:rFonts w:ascii="Arial" w:hAnsi="Arial"/>
                                <w:color w:val="000000" w:themeColor="text1"/>
                                <w:kern w:val="24"/>
                                <w:sz w:val="20"/>
                                <w:szCs w:val="20"/>
                                <w:lang w:val="en-US"/>
                              </w:rPr>
                              <w:t>)tangible</w:t>
                            </w:r>
                            <w:proofErr w:type="gramEnd"/>
                            <w:r w:rsidRPr="000E6936">
                              <w:rPr>
                                <w:rFonts w:ascii="Arial" w:hAnsi="Arial"/>
                                <w:color w:val="000000" w:themeColor="text1"/>
                                <w:kern w:val="24"/>
                                <w:sz w:val="20"/>
                                <w:szCs w:val="20"/>
                                <w:lang w:val="en-US"/>
                              </w:rPr>
                              <w:t xml:space="preserve"> input factors determine the success of the SE.</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 </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data, know-how employees, brand </w:t>
                            </w:r>
                            <w:proofErr w:type="spellStart"/>
                            <w:r w:rsidRPr="000E6936">
                              <w:rPr>
                                <w:rFonts w:ascii="Arial" w:hAnsi="Arial"/>
                                <w:color w:val="000000" w:themeColor="text1"/>
                                <w:kern w:val="24"/>
                                <w:sz w:val="20"/>
                                <w:szCs w:val="20"/>
                                <w:lang w:val="en-US"/>
                              </w:rPr>
                              <w:t>reputation</w:t>
                            </w:r>
                            <w:proofErr w:type="gramStart"/>
                            <w:r w:rsidRPr="000E6936">
                              <w:rPr>
                                <w:rFonts w:ascii="Arial" w:hAnsi="Arial"/>
                                <w:color w:val="000000" w:themeColor="text1"/>
                                <w:kern w:val="24"/>
                                <w:sz w:val="20"/>
                                <w:szCs w:val="20"/>
                                <w:lang w:val="en-US"/>
                              </w:rPr>
                              <w:t>,location</w:t>
                            </w:r>
                            <w:proofErr w:type="spellEnd"/>
                            <w:proofErr w:type="gramEnd"/>
                            <w:r w:rsidRPr="000E6936">
                              <w:rPr>
                                <w:rFonts w:ascii="Arial" w:hAnsi="Arial"/>
                                <w:color w:val="000000" w:themeColor="text1"/>
                                <w:kern w:val="24"/>
                                <w:sz w:val="20"/>
                                <w:szCs w:val="20"/>
                                <w:lang w:val="en-US"/>
                              </w:rPr>
                              <w:t>, support of volunteers</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918284E" id="Rechteck 11" o:spid="_x0000_s1035" style="position:absolute;margin-left:138.95pt;margin-top:118.15pt;width:143.4pt;height:11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 Resources</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(in</w:t>
                      </w:r>
                      <w:proofErr w:type="gramStart"/>
                      <w:r w:rsidRPr="000E6936">
                        <w:rPr>
                          <w:rFonts w:ascii="Arial" w:hAnsi="Arial"/>
                          <w:color w:val="000000" w:themeColor="text1"/>
                          <w:kern w:val="24"/>
                          <w:sz w:val="20"/>
                          <w:szCs w:val="20"/>
                          <w:lang w:val="en-US"/>
                        </w:rPr>
                        <w:t>)tangible</w:t>
                      </w:r>
                      <w:proofErr w:type="gramEnd"/>
                      <w:r w:rsidRPr="000E6936">
                        <w:rPr>
                          <w:rFonts w:ascii="Arial" w:hAnsi="Arial"/>
                          <w:color w:val="000000" w:themeColor="text1"/>
                          <w:kern w:val="24"/>
                          <w:sz w:val="20"/>
                          <w:szCs w:val="20"/>
                          <w:lang w:val="en-US"/>
                        </w:rPr>
                        <w:t xml:space="preserve"> input factors determine the success of the SE.</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 </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data, know-how employees, brand </w:t>
                      </w:r>
                      <w:proofErr w:type="spellStart"/>
                      <w:r w:rsidRPr="000E6936">
                        <w:rPr>
                          <w:rFonts w:ascii="Arial" w:hAnsi="Arial"/>
                          <w:color w:val="000000" w:themeColor="text1"/>
                          <w:kern w:val="24"/>
                          <w:sz w:val="20"/>
                          <w:szCs w:val="20"/>
                          <w:lang w:val="en-US"/>
                        </w:rPr>
                        <w:t>reputation</w:t>
                      </w:r>
                      <w:proofErr w:type="gramStart"/>
                      <w:r w:rsidRPr="000E6936">
                        <w:rPr>
                          <w:rFonts w:ascii="Arial" w:hAnsi="Arial"/>
                          <w:color w:val="000000" w:themeColor="text1"/>
                          <w:kern w:val="24"/>
                          <w:sz w:val="20"/>
                          <w:szCs w:val="20"/>
                          <w:lang w:val="en-US"/>
                        </w:rPr>
                        <w:t>,location</w:t>
                      </w:r>
                      <w:proofErr w:type="spellEnd"/>
                      <w:proofErr w:type="gramEnd"/>
                      <w:r w:rsidRPr="000E6936">
                        <w:rPr>
                          <w:rFonts w:ascii="Arial" w:hAnsi="Arial"/>
                          <w:color w:val="000000" w:themeColor="text1"/>
                          <w:kern w:val="24"/>
                          <w:sz w:val="20"/>
                          <w:szCs w:val="20"/>
                          <w:lang w:val="en-US"/>
                        </w:rPr>
                        <w:t>, support of volunteers</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2336" behindDoc="0" locked="0" layoutInCell="1" allowOverlap="1" wp14:anchorId="7223481E" wp14:editId="09A871EE">
                <wp:simplePos x="0" y="0"/>
                <wp:positionH relativeFrom="column">
                  <wp:posOffset>110490</wp:posOffset>
                </wp:positionH>
                <wp:positionV relativeFrom="paragraph">
                  <wp:posOffset>3006725</wp:posOffset>
                </wp:positionV>
                <wp:extent cx="4578350" cy="607695"/>
                <wp:effectExtent l="0" t="0" r="12700" b="20955"/>
                <wp:wrapNone/>
                <wp:docPr id="11" name="Rechteck 10"/>
                <wp:cNvGraphicFramePr/>
                <a:graphic xmlns:a="http://schemas.openxmlformats.org/drawingml/2006/main">
                  <a:graphicData uri="http://schemas.microsoft.com/office/word/2010/wordprocessingShape">
                    <wps:wsp>
                      <wps:cNvSpPr/>
                      <wps:spPr bwMode="auto">
                        <a:xfrm>
                          <a:off x="0" y="0"/>
                          <a:ext cx="4578350" cy="60769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sz w:val="22"/>
                                <w:szCs w:val="22"/>
                                <w:lang w:val="en-GB"/>
                              </w:rPr>
                              <w:t xml:space="preserve">Cost-Driver: </w:t>
                            </w:r>
                            <w:r w:rsidRPr="000E6936">
                              <w:rPr>
                                <w:rFonts w:ascii="Arial" w:hAnsi="Arial" w:cstheme="minorBidi"/>
                                <w:color w:val="000000" w:themeColor="text1"/>
                                <w:kern w:val="24"/>
                                <w:sz w:val="20"/>
                                <w:szCs w:val="20"/>
                                <w:lang w:val="en-US"/>
                              </w:rPr>
                              <w:t xml:space="preserve">What are the most important cost items?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raw</w:t>
                            </w:r>
                            <w:proofErr w:type="gramEnd"/>
                            <w:r w:rsidRPr="000E6936">
                              <w:rPr>
                                <w:rFonts w:ascii="Arial" w:hAnsi="Arial" w:cstheme="minorBidi"/>
                                <w:color w:val="000000" w:themeColor="text1"/>
                                <w:kern w:val="24"/>
                                <w:sz w:val="20"/>
                                <w:szCs w:val="20"/>
                                <w:lang w:val="en-US"/>
                              </w:rPr>
                              <w:t xml:space="preserve"> material, rent, online marketing, personnel, interest,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223481E" id="Rechteck 10" o:spid="_x0000_s1036" style="position:absolute;margin-left:8.7pt;margin-top:236.75pt;width:360.5pt;height:47.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sz w:val="22"/>
                          <w:szCs w:val="22"/>
                          <w:lang w:val="en-GB"/>
                        </w:rPr>
                        <w:t xml:space="preserve">Cost-Driver: </w:t>
                      </w:r>
                      <w:r w:rsidRPr="000E6936">
                        <w:rPr>
                          <w:rFonts w:ascii="Arial" w:hAnsi="Arial" w:cstheme="minorBidi"/>
                          <w:color w:val="000000" w:themeColor="text1"/>
                          <w:kern w:val="24"/>
                          <w:sz w:val="20"/>
                          <w:szCs w:val="20"/>
                          <w:lang w:val="en-US"/>
                        </w:rPr>
                        <w:t xml:space="preserve">What are the most important cost items?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raw</w:t>
                      </w:r>
                      <w:proofErr w:type="gramEnd"/>
                      <w:r w:rsidRPr="000E6936">
                        <w:rPr>
                          <w:rFonts w:ascii="Arial" w:hAnsi="Arial" w:cstheme="minorBidi"/>
                          <w:color w:val="000000" w:themeColor="text1"/>
                          <w:kern w:val="24"/>
                          <w:sz w:val="20"/>
                          <w:szCs w:val="20"/>
                          <w:lang w:val="en-US"/>
                        </w:rPr>
                        <w:t xml:space="preserve"> material, rent, online marketing, personnel, interest,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1312" behindDoc="0" locked="0" layoutInCell="1" allowOverlap="1" wp14:anchorId="6EAFBD06" wp14:editId="492E20AD">
                <wp:simplePos x="0" y="0"/>
                <wp:positionH relativeFrom="column">
                  <wp:posOffset>1769110</wp:posOffset>
                </wp:positionH>
                <wp:positionV relativeFrom="paragraph">
                  <wp:posOffset>-80010</wp:posOffset>
                </wp:positionV>
                <wp:extent cx="1816735" cy="1592580"/>
                <wp:effectExtent l="0" t="0" r="12065" b="26670"/>
                <wp:wrapNone/>
                <wp:docPr id="7" name="Rechteck 6"/>
                <wp:cNvGraphicFramePr/>
                <a:graphic xmlns:a="http://schemas.openxmlformats.org/drawingml/2006/main">
                  <a:graphicData uri="http://schemas.microsoft.com/office/word/2010/wordprocessingShape">
                    <wps:wsp>
                      <wps:cNvSpPr/>
                      <wps:spPr bwMode="auto">
                        <a:xfrm>
                          <a:off x="0" y="0"/>
                          <a:ext cx="1816735" cy="15925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 xml:space="preserve">Key Processes </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processes are of central importance for the value creation of the company?</w:t>
                            </w:r>
                          </w:p>
                          <w:p w:rsidR="000E6936" w:rsidRPr="000E6936" w:rsidRDefault="000E6936" w:rsidP="000E6936">
                            <w:pPr>
                              <w:kinsoku w:val="0"/>
                              <w:overflowPunct w:val="0"/>
                              <w:spacing w:after="0" w:line="240" w:lineRule="auto"/>
                              <w:rPr>
                                <w:rFonts w:eastAsia="Times New Roman"/>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recruiting, training &amp; education, crowd funding,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6EAFBD06" id="Rechteck 6" o:spid="_x0000_s1037" style="position:absolute;margin-left:139.3pt;margin-top:-6.3pt;width:143.05pt;height:1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 xml:space="preserve">Key Processes </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processes are of central importance for the value creation of the company?</w:t>
                      </w:r>
                    </w:p>
                    <w:p w:rsidR="000E6936" w:rsidRPr="000E6936" w:rsidRDefault="000E6936" w:rsidP="000E6936">
                      <w:pPr>
                        <w:kinsoku w:val="0"/>
                        <w:overflowPunct w:val="0"/>
                        <w:spacing w:after="0" w:line="240" w:lineRule="auto"/>
                        <w:rPr>
                          <w:rFonts w:eastAsia="Times New Roman"/>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recruiting, training &amp; education, crowd funding,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0288" behindDoc="0" locked="0" layoutInCell="1" allowOverlap="1" wp14:anchorId="24D51136" wp14:editId="17844A96">
                <wp:simplePos x="0" y="0"/>
                <wp:positionH relativeFrom="column">
                  <wp:posOffset>107950</wp:posOffset>
                </wp:positionH>
                <wp:positionV relativeFrom="paragraph">
                  <wp:posOffset>-80010</wp:posOffset>
                </wp:positionV>
                <wp:extent cx="1656715" cy="3085465"/>
                <wp:effectExtent l="0" t="0" r="19685" b="19685"/>
                <wp:wrapNone/>
                <wp:docPr id="6" name="Rechteck 5"/>
                <wp:cNvGraphicFramePr/>
                <a:graphic xmlns:a="http://schemas.openxmlformats.org/drawingml/2006/main">
                  <a:graphicData uri="http://schemas.microsoft.com/office/word/2010/wordprocessingShape">
                    <wps:wsp>
                      <wps:cNvSpPr/>
                      <wps:spPr bwMode="auto">
                        <a:xfrm>
                          <a:off x="0" y="0"/>
                          <a:ext cx="1656715" cy="308546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Key-Partners</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Which partners, who are not in the direct sphere of influence of the </w:t>
                            </w:r>
                            <w:proofErr w:type="gramStart"/>
                            <w:r w:rsidRPr="000E6936">
                              <w:rPr>
                                <w:rFonts w:ascii="Arial" w:hAnsi="Arial"/>
                                <w:color w:val="000000" w:themeColor="text1"/>
                                <w:kern w:val="24"/>
                                <w:sz w:val="20"/>
                                <w:szCs w:val="20"/>
                                <w:lang w:val="en-US"/>
                              </w:rPr>
                              <w:t>company</w:t>
                            </w:r>
                            <w:proofErr w:type="gramEnd"/>
                            <w:r w:rsidRPr="000E6936">
                              <w:rPr>
                                <w:rFonts w:ascii="Arial" w:hAnsi="Arial"/>
                                <w:color w:val="000000" w:themeColor="text1"/>
                                <w:kern w:val="24"/>
                                <w:sz w:val="20"/>
                                <w:szCs w:val="20"/>
                                <w:lang w:val="en-US"/>
                              </w:rPr>
                              <w:t xml:space="preserve"> are important for the success?</w:t>
                            </w:r>
                          </w:p>
                          <w:p w:rsidR="000E6936" w:rsidRPr="000E6936" w:rsidRDefault="000E6936" w:rsidP="000E6936">
                            <w:pPr>
                              <w:kinsoku w:val="0"/>
                              <w:overflowPunct w:val="0"/>
                              <w:spacing w:after="0" w:line="240" w:lineRule="auto"/>
                              <w:rPr>
                                <w:rFonts w:ascii="Arial" w:hAnsi="Arial"/>
                                <w:color w:val="000000" w:themeColor="text1"/>
                                <w:kern w:val="24"/>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central suppliers, advertising online platform, municipality, donators, </w:t>
                            </w:r>
                            <w:proofErr w:type="gramStart"/>
                            <w:r w:rsidRPr="000E6936">
                              <w:rPr>
                                <w:rFonts w:ascii="Arial" w:hAnsi="Arial"/>
                                <w:color w:val="000000" w:themeColor="text1"/>
                                <w:kern w:val="24"/>
                                <w:sz w:val="20"/>
                                <w:szCs w:val="20"/>
                                <w:lang w:val="en-US"/>
                              </w:rPr>
                              <w:t>politicians, …</w:t>
                            </w:r>
                            <w:proofErr w:type="gramEnd"/>
                            <w:r w:rsidRPr="000E6936">
                              <w:rPr>
                                <w:rFonts w:ascii="Arial" w:hAnsi="Arial"/>
                                <w:color w:val="000000" w:themeColor="text1"/>
                                <w:kern w:val="24"/>
                                <w:sz w:val="20"/>
                                <w:szCs w:val="20"/>
                                <w:lang w:val="en-US"/>
                              </w:rPr>
                              <w:t xml:space="preserve">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24D51136" id="Rechteck 5" o:spid="_x0000_s1038" style="position:absolute;margin-left:8.5pt;margin-top:-6.3pt;width:130.45pt;height:242.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Key-Partners</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Which partners, who are not in the direct sphere of influence of the </w:t>
                      </w:r>
                      <w:proofErr w:type="gramStart"/>
                      <w:r w:rsidRPr="000E6936">
                        <w:rPr>
                          <w:rFonts w:ascii="Arial" w:hAnsi="Arial"/>
                          <w:color w:val="000000" w:themeColor="text1"/>
                          <w:kern w:val="24"/>
                          <w:sz w:val="20"/>
                          <w:szCs w:val="20"/>
                          <w:lang w:val="en-US"/>
                        </w:rPr>
                        <w:t>company</w:t>
                      </w:r>
                      <w:proofErr w:type="gramEnd"/>
                      <w:r w:rsidRPr="000E6936">
                        <w:rPr>
                          <w:rFonts w:ascii="Arial" w:hAnsi="Arial"/>
                          <w:color w:val="000000" w:themeColor="text1"/>
                          <w:kern w:val="24"/>
                          <w:sz w:val="20"/>
                          <w:szCs w:val="20"/>
                          <w:lang w:val="en-US"/>
                        </w:rPr>
                        <w:t xml:space="preserve"> are important for the success?</w:t>
                      </w:r>
                    </w:p>
                    <w:p w:rsidR="000E6936" w:rsidRPr="000E6936" w:rsidRDefault="000E6936" w:rsidP="000E6936">
                      <w:pPr>
                        <w:kinsoku w:val="0"/>
                        <w:overflowPunct w:val="0"/>
                        <w:spacing w:after="0" w:line="240" w:lineRule="auto"/>
                        <w:rPr>
                          <w:rFonts w:ascii="Arial" w:hAnsi="Arial"/>
                          <w:color w:val="000000" w:themeColor="text1"/>
                          <w:kern w:val="24"/>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central suppliers, advertising online platform, municipality, donators, </w:t>
                      </w:r>
                      <w:proofErr w:type="gramStart"/>
                      <w:r w:rsidRPr="000E6936">
                        <w:rPr>
                          <w:rFonts w:ascii="Arial" w:hAnsi="Arial"/>
                          <w:color w:val="000000" w:themeColor="text1"/>
                          <w:kern w:val="24"/>
                          <w:sz w:val="20"/>
                          <w:szCs w:val="20"/>
                          <w:lang w:val="en-US"/>
                        </w:rPr>
                        <w:t>politicians, …</w:t>
                      </w:r>
                      <w:proofErr w:type="gramEnd"/>
                      <w:r w:rsidRPr="000E6936">
                        <w:rPr>
                          <w:rFonts w:ascii="Arial" w:hAnsi="Arial"/>
                          <w:color w:val="000000" w:themeColor="text1"/>
                          <w:kern w:val="24"/>
                          <w:sz w:val="20"/>
                          <w:szCs w:val="20"/>
                          <w:lang w:val="en-US"/>
                        </w:rPr>
                        <w:t xml:space="preserve">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59264" behindDoc="0" locked="0" layoutInCell="1" allowOverlap="1" wp14:anchorId="63E8BA59" wp14:editId="060561C4">
                <wp:simplePos x="0" y="0"/>
                <wp:positionH relativeFrom="column">
                  <wp:posOffset>109220</wp:posOffset>
                </wp:positionH>
                <wp:positionV relativeFrom="paragraph">
                  <wp:posOffset>6979920</wp:posOffset>
                </wp:positionV>
                <wp:extent cx="9128760" cy="631190"/>
                <wp:effectExtent l="0" t="0" r="15240" b="16510"/>
                <wp:wrapNone/>
                <wp:docPr id="5" name="Rechteck 4"/>
                <wp:cNvGraphicFramePr/>
                <a:graphic xmlns:a="http://schemas.openxmlformats.org/drawingml/2006/main">
                  <a:graphicData uri="http://schemas.microsoft.com/office/word/2010/wordprocessingShape">
                    <wps:wsp>
                      <wps:cNvSpPr/>
                      <wps:spPr bwMode="auto">
                        <a:xfrm>
                          <a:off x="0" y="0"/>
                          <a:ext cx="9128760" cy="63119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spacing w:before="0" w:beforeAutospacing="0" w:after="0" w:afterAutospacing="0"/>
                              <w:rPr>
                                <w:lang w:val="en-GB"/>
                              </w:rPr>
                            </w:pPr>
                            <w:r w:rsidRPr="000E6936">
                              <w:rPr>
                                <w:rFonts w:ascii="Arial" w:hAnsi="Arial" w:cstheme="minorBidi"/>
                                <w:b/>
                                <w:bCs/>
                                <w:color w:val="000000" w:themeColor="text1"/>
                                <w:kern w:val="24"/>
                                <w:lang w:val="en-GB"/>
                              </w:rPr>
                              <w:t xml:space="preserve">Mission Statement: </w:t>
                            </w:r>
                            <w:r w:rsidRPr="000E6936">
                              <w:rPr>
                                <w:rFonts w:ascii="Arial" w:hAnsi="Arial" w:cs="Arial"/>
                                <w:color w:val="000000" w:themeColor="text1"/>
                                <w:kern w:val="24"/>
                                <w:sz w:val="20"/>
                                <w:szCs w:val="20"/>
                                <w:lang w:val="en-US"/>
                              </w:rPr>
                              <w:t xml:space="preserve">company's purpose as a way of unifying the organization. </w:t>
                            </w:r>
                            <w:proofErr w:type="gramStart"/>
                            <w:r w:rsidRPr="000E6936">
                              <w:rPr>
                                <w:rFonts w:ascii="Arial" w:hAnsi="Arial" w:cs="Arial"/>
                                <w:color w:val="000000" w:themeColor="text1"/>
                                <w:kern w:val="24"/>
                                <w:sz w:val="20"/>
                                <w:szCs w:val="20"/>
                                <w:lang w:val="en-US"/>
                              </w:rPr>
                              <w:t>A combination of what your business or nonprofit does and how and why it does it,</w:t>
                            </w:r>
                            <w:proofErr w:type="gramEnd"/>
                            <w:r w:rsidRPr="000E6936">
                              <w:rPr>
                                <w:rFonts w:ascii="Arial" w:hAnsi="Arial" w:cs="Arial"/>
                                <w:color w:val="000000" w:themeColor="text1"/>
                                <w:kern w:val="24"/>
                                <w:sz w:val="20"/>
                                <w:szCs w:val="20"/>
                                <w:lang w:val="en-US"/>
                              </w:rPr>
                              <w:t xml:space="preserve"> expressed in a way that encapsulates the values that are important to you. Example: “Fair Collection”: We employ disadvantaged people in developing countries. Together we create and sell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 xml:space="preserve"> - providing dignified wages and holistic social programs</w:t>
                            </w:r>
                            <w:r>
                              <w:rPr>
                                <w:rFonts w:ascii="Arial" w:hAnsi="Arial" w:cs="Arial"/>
                                <w:color w:val="000000" w:themeColor="text1"/>
                                <w:kern w:val="24"/>
                                <w:sz w:val="22"/>
                                <w:szCs w:val="22"/>
                                <w:lang w:val="en-US"/>
                              </w:rPr>
                              <w:t>.</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63E8BA59" id="Rechteck 4" o:spid="_x0000_s1039" style="position:absolute;margin-left:8.6pt;margin-top:549.6pt;width:718.8pt;height:4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" fillcolor="white [3212]" strokecolor="black [3213]" strokeweight="2pt">
                <v:stroke joinstyle="round"/>
                <v:textbox>
                  <w:txbxContent>
                    <w:p w:rsidR="000E6936" w:rsidRPr="000E6936" w:rsidRDefault="000E6936" w:rsidP="000E6936">
                      <w:pPr>
                        <w:pStyle w:val="StandardWeb"/>
                        <w:spacing w:before="0" w:beforeAutospacing="0" w:after="0" w:afterAutospacing="0"/>
                        <w:rPr>
                          <w:lang w:val="en-GB"/>
                        </w:rPr>
                      </w:pPr>
                      <w:r w:rsidRPr="000E6936">
                        <w:rPr>
                          <w:rFonts w:ascii="Arial" w:hAnsi="Arial" w:cstheme="minorBidi"/>
                          <w:b/>
                          <w:bCs/>
                          <w:color w:val="000000" w:themeColor="text1"/>
                          <w:kern w:val="24"/>
                          <w:lang w:val="en-GB"/>
                        </w:rPr>
                        <w:t xml:space="preserve">Mission Statement: </w:t>
                      </w:r>
                      <w:r w:rsidRPr="000E6936">
                        <w:rPr>
                          <w:rFonts w:ascii="Arial" w:hAnsi="Arial" w:cs="Arial"/>
                          <w:color w:val="000000" w:themeColor="text1"/>
                          <w:kern w:val="24"/>
                          <w:sz w:val="20"/>
                          <w:szCs w:val="20"/>
                          <w:lang w:val="en-US"/>
                        </w:rPr>
                        <w:t xml:space="preserve">company's purpose as a way of unifying the organization. </w:t>
                      </w:r>
                      <w:proofErr w:type="gramStart"/>
                      <w:r w:rsidRPr="000E6936">
                        <w:rPr>
                          <w:rFonts w:ascii="Arial" w:hAnsi="Arial" w:cs="Arial"/>
                          <w:color w:val="000000" w:themeColor="text1"/>
                          <w:kern w:val="24"/>
                          <w:sz w:val="20"/>
                          <w:szCs w:val="20"/>
                          <w:lang w:val="en-US"/>
                        </w:rPr>
                        <w:t>A combination of what your business or nonprofit does and how and why it does it,</w:t>
                      </w:r>
                      <w:proofErr w:type="gramEnd"/>
                      <w:r w:rsidRPr="000E6936">
                        <w:rPr>
                          <w:rFonts w:ascii="Arial" w:hAnsi="Arial" w:cs="Arial"/>
                          <w:color w:val="000000" w:themeColor="text1"/>
                          <w:kern w:val="24"/>
                          <w:sz w:val="20"/>
                          <w:szCs w:val="20"/>
                          <w:lang w:val="en-US"/>
                        </w:rPr>
                        <w:t xml:space="preserve"> expressed in a way that encapsulates the values that are important to you. Example: “Fair Collection”: We employ disadvantaged people in developing countries. Together we create and sell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 xml:space="preserve"> - providing dignified wages and holistic social programs</w:t>
                      </w:r>
                      <w:r>
                        <w:rPr>
                          <w:rFonts w:ascii="Arial" w:hAnsi="Arial" w:cs="Arial"/>
                          <w:color w:val="000000" w:themeColor="text1"/>
                          <w:kern w:val="24"/>
                          <w:sz w:val="22"/>
                          <w:szCs w:val="22"/>
                          <w:lang w:val="en-US"/>
                        </w:rPr>
                        <w:t>.</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4384" behindDoc="0" locked="0" layoutInCell="1" allowOverlap="1" wp14:anchorId="0FD814D9" wp14:editId="696F28A9">
                <wp:simplePos x="0" y="0"/>
                <wp:positionH relativeFrom="column">
                  <wp:posOffset>3591560</wp:posOffset>
                </wp:positionH>
                <wp:positionV relativeFrom="paragraph">
                  <wp:posOffset>-78740</wp:posOffset>
                </wp:positionV>
                <wp:extent cx="2029460" cy="3086100"/>
                <wp:effectExtent l="0" t="0" r="27940" b="19050"/>
                <wp:wrapNone/>
                <wp:docPr id="13" name="Rechteck 12"/>
                <wp:cNvGraphicFramePr/>
                <a:graphic xmlns:a="http://schemas.openxmlformats.org/drawingml/2006/main">
                  <a:graphicData uri="http://schemas.microsoft.com/office/word/2010/wordprocessingShape">
                    <wps:wsp>
                      <wps:cNvSpPr/>
                      <wps:spPr bwMode="auto">
                        <a:xfrm>
                          <a:off x="0" y="0"/>
                          <a:ext cx="2029460" cy="308610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Value Proposition</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characterizes the value added of the company?</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makes it "different</w:t>
                            </w:r>
                            <w:proofErr w:type="gramStart"/>
                            <w:r w:rsidRPr="000E6936">
                              <w:rPr>
                                <w:rFonts w:ascii="Arial" w:hAnsi="Arial" w:cstheme="minorBidi"/>
                                <w:color w:val="000000" w:themeColor="text1"/>
                                <w:kern w:val="24"/>
                                <w:sz w:val="20"/>
                                <w:szCs w:val="20"/>
                                <w:lang w:val="en-US"/>
                              </w:rPr>
                              <w:t>“ /</w:t>
                            </w:r>
                            <w:proofErr w:type="gramEnd"/>
                            <w:r w:rsidRPr="000E6936">
                              <w:rPr>
                                <w:rFonts w:ascii="Arial" w:hAnsi="Arial" w:cstheme="minorBidi"/>
                                <w:color w:val="000000" w:themeColor="text1"/>
                                <w:kern w:val="24"/>
                                <w:sz w:val="20"/>
                                <w:szCs w:val="20"/>
                                <w:lang w:val="en-US"/>
                              </w:rPr>
                              <w:t xml:space="preserve"> "special"? Why do customers become "fans"?</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are the special benefits you create for the customers / beneficiaries?</w:t>
                            </w:r>
                          </w:p>
                          <w:p w:rsidR="000E6936" w:rsidRPr="000E6936" w:rsidRDefault="000E6936" w:rsidP="000E6936">
                            <w:pPr>
                              <w:pStyle w:val="StandardWeb"/>
                              <w:kinsoku w:val="0"/>
                              <w:overflowPunct w:val="0"/>
                              <w:spacing w:before="120" w:beforeAutospacing="0" w:after="120" w:afterAutospacing="0"/>
                              <w:jc w:val="center"/>
                              <w:textAlignment w:val="baseline"/>
                              <w:rPr>
                                <w:sz w:val="20"/>
                                <w:szCs w:val="20"/>
                                <w:lang w:val="en-GB"/>
                              </w:rPr>
                            </w:pPr>
                            <w:r w:rsidRPr="000E6936">
                              <w:rPr>
                                <w:rFonts w:ascii="Arial" w:hAnsi="Arial" w:cs="Arial"/>
                                <w:color w:val="000000" w:themeColor="text1"/>
                                <w:kern w:val="24"/>
                                <w:sz w:val="20"/>
                                <w:szCs w:val="20"/>
                                <w:lang w:val="en-US"/>
                              </w:rPr>
                              <w:t xml:space="preserve">Example: “Fair Collection”        We create and sell attractive genuine and costume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w:t>
                            </w:r>
                          </w:p>
                        </w:txbxContent>
                      </wps:txbx>
                      <wps:bodyPr vert="horz" wrap="square" lIns="91440" tIns="45720" rIns="91440" bIns="45720" numCol="1" rtlCol="0" anchor="t" anchorCtr="0" compatLnSpc="1">
                        <a:prstTxWarp prst="textNoShape">
                          <a:avLst/>
                        </a:prstTxWarp>
                        <a:noAutofit/>
                      </wps:bodyPr>
                    </wps:wsp>
                  </a:graphicData>
                </a:graphic>
                <wp14:sizeRelV relativeFrom="margin">
                  <wp14:pctHeight>0</wp14:pctHeight>
                </wp14:sizeRelV>
              </wp:anchor>
            </w:drawing>
          </mc:Choice>
          <mc:Fallback>
            <w:pict>
              <v:rect w14:anchorId="0FD814D9" id="Rechteck 12" o:spid="_x0000_s1040" style="position:absolute;margin-left:282.8pt;margin-top:-6.2pt;width:159.8pt;height:2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Value Proposition</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characterizes the value added of the company?</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makes it "different</w:t>
                      </w:r>
                      <w:proofErr w:type="gramStart"/>
                      <w:r w:rsidRPr="000E6936">
                        <w:rPr>
                          <w:rFonts w:ascii="Arial" w:hAnsi="Arial" w:cstheme="minorBidi"/>
                          <w:color w:val="000000" w:themeColor="text1"/>
                          <w:kern w:val="24"/>
                          <w:sz w:val="20"/>
                          <w:szCs w:val="20"/>
                          <w:lang w:val="en-US"/>
                        </w:rPr>
                        <w:t>“ /</w:t>
                      </w:r>
                      <w:proofErr w:type="gramEnd"/>
                      <w:r w:rsidRPr="000E6936">
                        <w:rPr>
                          <w:rFonts w:ascii="Arial" w:hAnsi="Arial" w:cstheme="minorBidi"/>
                          <w:color w:val="000000" w:themeColor="text1"/>
                          <w:kern w:val="24"/>
                          <w:sz w:val="20"/>
                          <w:szCs w:val="20"/>
                          <w:lang w:val="en-US"/>
                        </w:rPr>
                        <w:t xml:space="preserve"> "special"? Why do customers become "fans"?</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are the special benefits you create for the customers / beneficiaries?</w:t>
                      </w:r>
                    </w:p>
                    <w:p w:rsidR="000E6936" w:rsidRPr="000E6936" w:rsidRDefault="000E6936" w:rsidP="000E6936">
                      <w:pPr>
                        <w:pStyle w:val="StandardWeb"/>
                        <w:kinsoku w:val="0"/>
                        <w:overflowPunct w:val="0"/>
                        <w:spacing w:before="120" w:beforeAutospacing="0" w:after="120" w:afterAutospacing="0"/>
                        <w:jc w:val="center"/>
                        <w:textAlignment w:val="baseline"/>
                        <w:rPr>
                          <w:sz w:val="20"/>
                          <w:szCs w:val="20"/>
                          <w:lang w:val="en-GB"/>
                        </w:rPr>
                      </w:pPr>
                      <w:r w:rsidRPr="000E6936">
                        <w:rPr>
                          <w:rFonts w:ascii="Arial" w:hAnsi="Arial" w:cs="Arial"/>
                          <w:color w:val="000000" w:themeColor="text1"/>
                          <w:kern w:val="24"/>
                          <w:sz w:val="20"/>
                          <w:szCs w:val="20"/>
                          <w:lang w:val="en-US"/>
                        </w:rPr>
                        <w:t xml:space="preserve">Example: “Fair Collection”        We create and sell attractive genuine and costume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w:t>
                      </w:r>
                    </w:p>
                  </w:txbxContent>
                </v:textbox>
              </v:rect>
            </w:pict>
          </mc:Fallback>
        </mc:AlternateContent>
      </w:r>
      <w:r w:rsidR="000E6936" w:rsidRPr="000E6936">
        <w:rPr>
          <w:rFonts w:ascii="Arial" w:hAnsi="Arial" w:cs="Arial"/>
          <w:noProof/>
          <w:sz w:val="4"/>
          <w:szCs w:val="4"/>
          <w:lang w:eastAsia="de-DE"/>
        </w:rPr>
        <mc:AlternateContent>
          <mc:Choice Requires="wps">
            <w:drawing>
              <wp:anchor distT="0" distB="0" distL="114300" distR="114300" simplePos="0" relativeHeight="251671552" behindDoc="0" locked="0" layoutInCell="1" allowOverlap="1" wp14:anchorId="5D7E979E" wp14:editId="02AAC7EE">
                <wp:simplePos x="0" y="0"/>
                <wp:positionH relativeFrom="column">
                  <wp:posOffset>6369</wp:posOffset>
                </wp:positionH>
                <wp:positionV relativeFrom="paragraph">
                  <wp:posOffset>6289820</wp:posOffset>
                </wp:positionV>
                <wp:extent cx="9129299" cy="486279"/>
                <wp:effectExtent l="0" t="0" r="15240" b="28575"/>
                <wp:wrapNone/>
                <wp:docPr id="19" name="Rechteck 18"/>
                <wp:cNvGraphicFramePr/>
                <a:graphic xmlns:a="http://schemas.openxmlformats.org/drawingml/2006/main">
                  <a:graphicData uri="http://schemas.microsoft.com/office/word/2010/wordprocessingShape">
                    <wps:wsp>
                      <wps:cNvSpPr/>
                      <wps:spPr bwMode="auto">
                        <a:xfrm>
                          <a:off x="0" y="0"/>
                          <a:ext cx="9129299" cy="486279"/>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Social &amp; Environmental Impact / Impact for </w:t>
                            </w:r>
                            <w:proofErr w:type="spellStart"/>
                            <w:r w:rsidRPr="000E6936">
                              <w:rPr>
                                <w:rFonts w:ascii="Arial" w:hAnsi="Arial" w:cstheme="minorBidi"/>
                                <w:b/>
                                <w:bCs/>
                                <w:color w:val="000000" w:themeColor="text1"/>
                                <w:kern w:val="24"/>
                                <w:lang w:val="en-GB"/>
                              </w:rPr>
                              <w:t>Benficiaries</w:t>
                            </w:r>
                            <w:proofErr w:type="spellEnd"/>
                            <w:r w:rsidRPr="000E6936">
                              <w:rPr>
                                <w:rFonts w:ascii="Arial" w:hAnsi="Arial" w:cstheme="minorBidi"/>
                                <w:b/>
                                <w:bCs/>
                                <w:color w:val="000000" w:themeColor="text1"/>
                                <w:kern w:val="24"/>
                                <w:lang w:val="en-GB"/>
                              </w:rPr>
                              <w:t xml:space="preserve">: </w:t>
                            </w:r>
                            <w:r w:rsidRPr="000E6936">
                              <w:rPr>
                                <w:rFonts w:ascii="Arial" w:hAnsi="Arial" w:cstheme="minorBidi"/>
                                <w:color w:val="000000" w:themeColor="text1"/>
                                <w:kern w:val="24"/>
                                <w:sz w:val="22"/>
                                <w:szCs w:val="22"/>
                                <w:lang w:val="en-GB"/>
                              </w:rPr>
                              <w:t xml:space="preserve">Which effects does the companies work have on the Sustainable Development according to UN SDG and with regard to the </w:t>
                            </w:r>
                            <w:proofErr w:type="spellStart"/>
                            <w:r w:rsidRPr="000E6936">
                              <w:rPr>
                                <w:rFonts w:ascii="Arial" w:hAnsi="Arial" w:cstheme="minorBidi"/>
                                <w:color w:val="000000" w:themeColor="text1"/>
                                <w:kern w:val="24"/>
                                <w:sz w:val="22"/>
                                <w:szCs w:val="22"/>
                                <w:lang w:val="en-GB"/>
                              </w:rPr>
                              <w:t>beficiaries</w:t>
                            </w:r>
                            <w:proofErr w:type="spellEnd"/>
                            <w:r w:rsidRPr="000E6936">
                              <w:rPr>
                                <w:rFonts w:ascii="Arial" w:hAnsi="Arial" w:cstheme="minorBidi"/>
                                <w:color w:val="000000" w:themeColor="text1"/>
                                <w:kern w:val="24"/>
                                <w:sz w:val="22"/>
                                <w:szCs w:val="22"/>
                                <w:lang w:val="en-GB"/>
                              </w:rPr>
                              <w:t xml:space="preserve"> needs (payment, education, health, quality of live, </w:t>
                            </w:r>
                            <w:proofErr w:type="gramStart"/>
                            <w:r w:rsidRPr="000E6936">
                              <w:rPr>
                                <w:rFonts w:ascii="Arial" w:hAnsi="Arial" w:cstheme="minorBidi"/>
                                <w:color w:val="000000" w:themeColor="text1"/>
                                <w:kern w:val="24"/>
                                <w:sz w:val="22"/>
                                <w:szCs w:val="22"/>
                                <w:lang w:val="en-GB"/>
                              </w:rPr>
                              <w:t>participation, …)</w:t>
                            </w:r>
                            <w:proofErr w:type="gramEnd"/>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D7E979E" id="_x0000_s1041" style="position:absolute;margin-left:.5pt;margin-top:495.25pt;width:718.85pt;height:38.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Social &amp; Environmental Impact / Impact for </w:t>
                      </w:r>
                      <w:proofErr w:type="spellStart"/>
                      <w:r w:rsidRPr="000E6936">
                        <w:rPr>
                          <w:rFonts w:ascii="Arial" w:hAnsi="Arial" w:cstheme="minorBidi"/>
                          <w:b/>
                          <w:bCs/>
                          <w:color w:val="000000" w:themeColor="text1"/>
                          <w:kern w:val="24"/>
                          <w:lang w:val="en-GB"/>
                        </w:rPr>
                        <w:t>Benficiaries</w:t>
                      </w:r>
                      <w:proofErr w:type="spellEnd"/>
                      <w:r w:rsidRPr="000E6936">
                        <w:rPr>
                          <w:rFonts w:ascii="Arial" w:hAnsi="Arial" w:cstheme="minorBidi"/>
                          <w:b/>
                          <w:bCs/>
                          <w:color w:val="000000" w:themeColor="text1"/>
                          <w:kern w:val="24"/>
                          <w:lang w:val="en-GB"/>
                        </w:rPr>
                        <w:t xml:space="preserve">: </w:t>
                      </w:r>
                      <w:r w:rsidRPr="000E6936">
                        <w:rPr>
                          <w:rFonts w:ascii="Arial" w:hAnsi="Arial" w:cstheme="minorBidi"/>
                          <w:color w:val="000000" w:themeColor="text1"/>
                          <w:kern w:val="24"/>
                          <w:sz w:val="22"/>
                          <w:szCs w:val="22"/>
                          <w:lang w:val="en-GB"/>
                        </w:rPr>
                        <w:t xml:space="preserve">Which effects does the companies work have on the Sustainable Development according to UN SDG and with regard to the </w:t>
                      </w:r>
                      <w:proofErr w:type="spellStart"/>
                      <w:r w:rsidRPr="000E6936">
                        <w:rPr>
                          <w:rFonts w:ascii="Arial" w:hAnsi="Arial" w:cstheme="minorBidi"/>
                          <w:color w:val="000000" w:themeColor="text1"/>
                          <w:kern w:val="24"/>
                          <w:sz w:val="22"/>
                          <w:szCs w:val="22"/>
                          <w:lang w:val="en-GB"/>
                        </w:rPr>
                        <w:t>beficiaries</w:t>
                      </w:r>
                      <w:proofErr w:type="spellEnd"/>
                      <w:r w:rsidRPr="000E6936">
                        <w:rPr>
                          <w:rFonts w:ascii="Arial" w:hAnsi="Arial" w:cstheme="minorBidi"/>
                          <w:color w:val="000000" w:themeColor="text1"/>
                          <w:kern w:val="24"/>
                          <w:sz w:val="22"/>
                          <w:szCs w:val="22"/>
                          <w:lang w:val="en-GB"/>
                        </w:rPr>
                        <w:t xml:space="preserve"> needs (payment, education, health, quality of live, </w:t>
                      </w:r>
                      <w:proofErr w:type="gramStart"/>
                      <w:r w:rsidRPr="000E6936">
                        <w:rPr>
                          <w:rFonts w:ascii="Arial" w:hAnsi="Arial" w:cstheme="minorBidi"/>
                          <w:color w:val="000000" w:themeColor="text1"/>
                          <w:kern w:val="24"/>
                          <w:sz w:val="22"/>
                          <w:szCs w:val="22"/>
                          <w:lang w:val="en-GB"/>
                        </w:rPr>
                        <w:t>participation, …)</w:t>
                      </w:r>
                      <w:proofErr w:type="gramEnd"/>
                    </w:p>
                  </w:txbxContent>
                </v:textbox>
              </v:rect>
            </w:pict>
          </mc:Fallback>
        </mc:AlternateContent>
      </w:r>
      <w:r w:rsidR="000E6936" w:rsidRPr="000E6936">
        <w:rPr>
          <w:rFonts w:ascii="Arial" w:hAnsi="Arial" w:cs="Arial"/>
          <w:sz w:val="4"/>
          <w:szCs w:val="4"/>
          <w:lang w:val="en-GB"/>
        </w:rPr>
        <w:t xml:space="preserve"> </w:t>
      </w:r>
      <w:bookmarkStart w:id="0" w:name="_GoBack"/>
      <w:bookmarkEnd w:id="0"/>
    </w:p>
    <w:sectPr w:rsidR="00D50D42" w:rsidRPr="000E6936" w:rsidSect="004A1C9F">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962"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EE7" w:rsidRDefault="001C4EE7" w:rsidP="00822BEC">
      <w:pPr>
        <w:spacing w:after="0" w:line="240" w:lineRule="auto"/>
      </w:pPr>
      <w:r>
        <w:separator/>
      </w:r>
    </w:p>
  </w:endnote>
  <w:endnote w:type="continuationSeparator" w:id="0">
    <w:p w:rsidR="001C4EE7" w:rsidRDefault="001C4EE7" w:rsidP="0082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D5" w:rsidRDefault="009C50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26" w:rsidRPr="00217EA1" w:rsidRDefault="00764E26" w:rsidP="00DF5FFA">
    <w:pPr>
      <w:pStyle w:val="Kopfzeile"/>
      <w:jc w:val="right"/>
      <w:rPr>
        <w:rFonts w:ascii="Arial" w:hAnsi="Arial" w:cs="Arial"/>
        <w:b/>
        <w:lang w:val="en-US"/>
      </w:rPr>
    </w:pPr>
    <w:r>
      <w:tab/>
    </w:r>
    <w:r>
      <w:tab/>
    </w:r>
    <w:r w:rsidR="00217EA1" w:rsidRPr="00217EA1">
      <w:rPr>
        <w:rFonts w:ascii="Arial" w:hAnsi="Arial" w:cs="Arial"/>
        <w:b/>
      </w:rPr>
      <w:t xml:space="preserve">Page </w:t>
    </w:r>
    <w:r w:rsidR="00DF5FFA" w:rsidRPr="00217EA1">
      <w:rPr>
        <w:rFonts w:ascii="Arial" w:hAnsi="Arial" w:cs="Arial"/>
        <w:b/>
        <w:lang w:val="en-US"/>
      </w:rPr>
      <w:fldChar w:fldCharType="begin"/>
    </w:r>
    <w:r w:rsidR="00DF5FFA" w:rsidRPr="00217EA1">
      <w:rPr>
        <w:rFonts w:ascii="Arial" w:hAnsi="Arial" w:cs="Arial"/>
        <w:b/>
        <w:lang w:val="en-US"/>
      </w:rPr>
      <w:instrText>PAGE   \* MERGEFORMAT</w:instrText>
    </w:r>
    <w:r w:rsidR="00DF5FFA" w:rsidRPr="00217EA1">
      <w:rPr>
        <w:rFonts w:ascii="Arial" w:hAnsi="Arial" w:cs="Arial"/>
        <w:b/>
        <w:lang w:val="en-US"/>
      </w:rPr>
      <w:fldChar w:fldCharType="separate"/>
    </w:r>
    <w:r w:rsidR="009C50D5">
      <w:rPr>
        <w:rFonts w:ascii="Arial" w:hAnsi="Arial" w:cs="Arial"/>
        <w:b/>
        <w:noProof/>
        <w:lang w:val="en-US"/>
      </w:rPr>
      <w:t>1</w:t>
    </w:r>
    <w:r w:rsidR="00DF5FFA" w:rsidRPr="00217EA1">
      <w:rPr>
        <w:rFonts w:ascii="Arial" w:hAnsi="Arial" w:cs="Arial"/>
        <w:b/>
        <w:lang w:val="en-US"/>
      </w:rPr>
      <w:fldChar w:fldCharType="end"/>
    </w:r>
    <w:r w:rsidR="00C424C6">
      <w:rPr>
        <w:rFonts w:ascii="Arial" w:hAnsi="Arial" w:cs="Arial"/>
        <w:b/>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D5" w:rsidRDefault="009C50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EE7" w:rsidRDefault="001C4EE7" w:rsidP="00822BEC">
      <w:pPr>
        <w:spacing w:after="0" w:line="240" w:lineRule="auto"/>
      </w:pPr>
      <w:r>
        <w:separator/>
      </w:r>
    </w:p>
  </w:footnote>
  <w:footnote w:type="continuationSeparator" w:id="0">
    <w:p w:rsidR="001C4EE7" w:rsidRDefault="001C4EE7" w:rsidP="0082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D5" w:rsidRDefault="009C50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36" w:rsidRPr="009C50D5" w:rsidRDefault="009C50D5" w:rsidP="007A33AA">
    <w:pPr>
      <w:pStyle w:val="Kopfzeile"/>
      <w:tabs>
        <w:tab w:val="clear" w:pos="4536"/>
        <w:tab w:val="left" w:pos="4678"/>
        <w:tab w:val="left" w:pos="12474"/>
      </w:tabs>
      <w:rPr>
        <w:rFonts w:ascii="Arial" w:hAnsi="Arial" w:cs="Arial"/>
        <w:i/>
        <w:sz w:val="20"/>
        <w:szCs w:val="20"/>
        <w:lang w:val="en-US"/>
      </w:rPr>
    </w:pPr>
    <w:r w:rsidRPr="009C50D5">
      <w:rPr>
        <w:rFonts w:ascii="Arial" w:hAnsi="Arial" w:cs="Arial"/>
        <w:i/>
        <w:sz w:val="20"/>
        <w:szCs w:val="20"/>
        <w:lang w:val="en-GB"/>
      </w:rPr>
      <w:t>TELOS Assignment 4</w:t>
    </w:r>
    <w:r w:rsidR="00B92439" w:rsidRPr="009C50D5">
      <w:rPr>
        <w:rFonts w:ascii="Arial" w:hAnsi="Arial" w:cs="Arial"/>
        <w:i/>
        <w:sz w:val="20"/>
        <w:szCs w:val="20"/>
        <w:lang w:val="en-GB"/>
      </w:rPr>
      <w:t xml:space="preserve">: </w:t>
    </w:r>
    <w:r w:rsidR="00B92439" w:rsidRPr="009C50D5">
      <w:rPr>
        <w:rFonts w:ascii="Arial" w:hAnsi="Arial" w:cs="Arial"/>
        <w:i/>
        <w:sz w:val="20"/>
        <w:szCs w:val="20"/>
        <w:lang w:val="en-US"/>
      </w:rPr>
      <w:t>T</w:t>
    </w:r>
    <w:r w:rsidR="007A33AA" w:rsidRPr="009C50D5">
      <w:rPr>
        <w:rFonts w:ascii="Arial" w:hAnsi="Arial" w:cs="Arial"/>
        <w:i/>
        <w:sz w:val="20"/>
        <w:szCs w:val="20"/>
        <w:lang w:val="en-US"/>
      </w:rPr>
      <w:t xml:space="preserve">his case study template is submitted </w:t>
    </w:r>
    <w:r w:rsidR="007A33AA" w:rsidRPr="009C50D5">
      <w:rPr>
        <w:rFonts w:ascii="Arial" w:hAnsi="Arial" w:cs="Arial"/>
        <w:b/>
        <w:i/>
        <w:sz w:val="20"/>
        <w:szCs w:val="20"/>
        <w:lang w:val="en-US"/>
      </w:rPr>
      <w:t xml:space="preserve">together </w:t>
    </w:r>
    <w:r w:rsidR="007A33AA" w:rsidRPr="009C50D5">
      <w:rPr>
        <w:rFonts w:ascii="Arial" w:hAnsi="Arial" w:cs="Arial"/>
        <w:i/>
        <w:sz w:val="20"/>
        <w:szCs w:val="20"/>
        <w:lang w:val="en-US"/>
      </w:rPr>
      <w:t xml:space="preserve">with the </w:t>
    </w:r>
    <w:r w:rsidR="00B92439" w:rsidRPr="009C50D5">
      <w:rPr>
        <w:rFonts w:ascii="Arial" w:hAnsi="Arial" w:cs="Arial"/>
        <w:i/>
        <w:sz w:val="20"/>
        <w:szCs w:val="20"/>
        <w:lang w:val="en-US"/>
      </w:rPr>
      <w:t xml:space="preserve">5 pages </w:t>
    </w:r>
    <w:r w:rsidR="007A33AA" w:rsidRPr="009C50D5">
      <w:rPr>
        <w:rFonts w:ascii="Arial" w:hAnsi="Arial" w:cs="Arial"/>
        <w:i/>
        <w:sz w:val="20"/>
        <w:szCs w:val="20"/>
        <w:lang w:val="en-US"/>
      </w:rPr>
      <w:t>case study report</w:t>
    </w:r>
  </w:p>
  <w:p w:rsidR="009C50D5" w:rsidRPr="009C50D5" w:rsidRDefault="009C50D5" w:rsidP="007A33AA">
    <w:pPr>
      <w:pStyle w:val="Kopfzeile"/>
      <w:tabs>
        <w:tab w:val="clear" w:pos="4536"/>
        <w:tab w:val="left" w:pos="4678"/>
        <w:tab w:val="left" w:pos="12474"/>
      </w:tabs>
      <w:rPr>
        <w:rFonts w:ascii="Arial" w:hAnsi="Arial" w:cs="Arial"/>
        <w:i/>
        <w:sz w:val="20"/>
        <w:szCs w:val="20"/>
        <w:lang w:val="en-US"/>
      </w:rPr>
    </w:pPr>
    <w:r w:rsidRPr="009C50D5">
      <w:rPr>
        <w:rFonts w:ascii="Arial" w:hAnsi="Arial" w:cs="Arial"/>
        <w:i/>
        <w:sz w:val="20"/>
        <w:szCs w:val="20"/>
        <w:lang w:val="en-US"/>
      </w:rPr>
      <w:t xml:space="preserve">Details: </w:t>
    </w:r>
    <w:hyperlink r:id="rId1" w:history="1">
      <w:r w:rsidRPr="009C50D5">
        <w:rPr>
          <w:rStyle w:val="Hyperlink"/>
          <w:rFonts w:ascii="Arial" w:hAnsi="Arial" w:cs="Arial"/>
          <w:i/>
          <w:sz w:val="20"/>
          <w:szCs w:val="20"/>
          <w:lang w:val="en-US"/>
        </w:rPr>
        <w:t>https://telos.hfwu.de/index.php?title=Assignment_4:_Field_Research_on_Good_Practices</w:t>
      </w:r>
    </w:hyperlink>
  </w:p>
  <w:p w:rsidR="009C50D5" w:rsidRDefault="009C50D5" w:rsidP="007A33AA">
    <w:pPr>
      <w:pStyle w:val="Kopfzeile"/>
      <w:tabs>
        <w:tab w:val="clear" w:pos="4536"/>
        <w:tab w:val="left" w:pos="4678"/>
        <w:tab w:val="left" w:pos="12474"/>
      </w:tabs>
      <w:rPr>
        <w:rFonts w:ascii="Arial" w:hAnsi="Arial" w:cs="Arial"/>
        <w:i/>
        <w:lang w:val="en-US"/>
      </w:rPr>
    </w:pPr>
  </w:p>
  <w:p w:rsidR="00F36E91" w:rsidRPr="009C50D5" w:rsidRDefault="0092123B" w:rsidP="007A33AA">
    <w:pPr>
      <w:pStyle w:val="Kopfzeile"/>
      <w:tabs>
        <w:tab w:val="clear" w:pos="4536"/>
        <w:tab w:val="left" w:pos="4678"/>
        <w:tab w:val="left" w:pos="12474"/>
      </w:tabs>
      <w:rPr>
        <w:rFonts w:ascii="Arial" w:hAnsi="Arial" w:cs="Arial"/>
        <w:i/>
        <w:lang w:val="en-US"/>
      </w:rPr>
    </w:pPr>
    <w:r>
      <w:rPr>
        <w:rFonts w:ascii="Arial" w:hAnsi="Arial" w:cs="Arial"/>
        <w:b/>
        <w:sz w:val="24"/>
        <w:lang w:val="en-US"/>
      </w:rPr>
      <w:t xml:space="preserve">Name of </w:t>
    </w:r>
    <w:r w:rsidR="009C50D5">
      <w:rPr>
        <w:rFonts w:ascii="Arial" w:hAnsi="Arial" w:cs="Arial"/>
        <w:b/>
        <w:sz w:val="24"/>
        <w:lang w:val="en-US"/>
      </w:rPr>
      <w:t>Social Innovation/</w:t>
    </w:r>
    <w:r>
      <w:rPr>
        <w:rFonts w:ascii="Arial" w:hAnsi="Arial" w:cs="Arial"/>
        <w:b/>
        <w:sz w:val="24"/>
        <w:lang w:val="en-US"/>
      </w:rPr>
      <w:t>Social Ent</w:t>
    </w:r>
    <w:r w:rsidR="00217EA1" w:rsidRPr="00DF5FFA">
      <w:rPr>
        <w:rFonts w:ascii="Arial" w:hAnsi="Arial" w:cs="Arial"/>
        <w:b/>
        <w:sz w:val="24"/>
        <w:lang w:val="en-US"/>
      </w:rPr>
      <w:t>e</w:t>
    </w:r>
    <w:r>
      <w:rPr>
        <w:rFonts w:ascii="Arial" w:hAnsi="Arial" w:cs="Arial"/>
        <w:b/>
        <w:sz w:val="24"/>
        <w:lang w:val="en-US"/>
      </w:rPr>
      <w:t>r</w:t>
    </w:r>
    <w:r w:rsidR="007A33AA">
      <w:rPr>
        <w:rFonts w:ascii="Arial" w:hAnsi="Arial" w:cs="Arial"/>
        <w:b/>
        <w:sz w:val="24"/>
        <w:lang w:val="en-US"/>
      </w:rPr>
      <w:t>prise:</w:t>
    </w:r>
    <w:r w:rsidR="009C50D5">
      <w:rPr>
        <w:rFonts w:ascii="Arial" w:hAnsi="Arial" w:cs="Arial"/>
        <w:b/>
        <w:sz w:val="24"/>
        <w:lang w:val="en-US"/>
      </w:rPr>
      <w:t xml:space="preserve">          </w:t>
    </w:r>
    <w:r w:rsidR="00217EA1" w:rsidRPr="00DF5FFA">
      <w:rPr>
        <w:rFonts w:ascii="Arial" w:hAnsi="Arial" w:cs="Arial"/>
        <w:b/>
        <w:sz w:val="24"/>
        <w:lang w:val="en-US"/>
      </w:rPr>
      <w:t>Date:</w:t>
    </w:r>
    <w:r w:rsidR="00217EA1" w:rsidRPr="00764E26">
      <w:rPr>
        <w:rFonts w:ascii="Arial" w:hAnsi="Arial" w:cs="Arial"/>
        <w:sz w:val="24"/>
        <w:lang w:val="en-US"/>
      </w:rPr>
      <w:t xml:space="preserve"> </w:t>
    </w:r>
    <w:r w:rsidR="007A33AA">
      <w:rPr>
        <w:rFonts w:ascii="Arial" w:hAnsi="Arial" w:cs="Arial"/>
        <w:sz w:val="24"/>
        <w:lang w:val="en-US"/>
      </w:rPr>
      <w:t xml:space="preserve">              </w:t>
    </w:r>
    <w:r w:rsidR="00F36E91">
      <w:rPr>
        <w:rFonts w:ascii="Arial" w:hAnsi="Arial" w:cs="Arial"/>
        <w:b/>
        <w:sz w:val="24"/>
        <w:lang w:val="en-US"/>
      </w:rPr>
      <w:t>Student Name</w:t>
    </w:r>
    <w:r w:rsidR="009C50D5">
      <w:rPr>
        <w:rFonts w:ascii="Arial" w:hAnsi="Arial" w:cs="Arial"/>
        <w:b/>
        <w:sz w:val="24"/>
        <w:lang w:val="en-US"/>
      </w:rPr>
      <w:t xml:space="preserve">: </w:t>
    </w:r>
    <w:r w:rsidR="006F3519">
      <w:rPr>
        <w:rFonts w:ascii="Arial" w:hAnsi="Arial" w:cs="Arial"/>
        <w:b/>
        <w:color w:val="0000CC"/>
        <w:sz w:val="24"/>
        <w:lang w:val="en-US"/>
        <w14:textFill>
          <w14:solidFill>
            <w14:srgbClr w14:val="0000CC">
              <w14:lumMod w14:val="75000"/>
            </w14:srgbClr>
          </w14:solidFill>
        </w14:textFill>
      </w:rPr>
      <w:t xml:space="preserve"> </w:t>
    </w:r>
    <w:r w:rsidR="009C50D5">
      <w:rPr>
        <w:rFonts w:ascii="Arial" w:hAnsi="Arial" w:cs="Arial"/>
        <w:b/>
        <w:color w:val="0000CC"/>
        <w:sz w:val="24"/>
        <w:lang w:val="en-US"/>
        <w14:textFill>
          <w14:solidFill>
            <w14:srgbClr w14:val="0000CC">
              <w14:lumMod w14:val="75000"/>
            </w14:srgbClr>
          </w14:solidFill>
        </w14:textFill>
      </w:rPr>
      <w:t xml:space="preserve">              </w:t>
    </w:r>
    <w:r w:rsidR="009C50D5">
      <w:rPr>
        <w:rFonts w:ascii="Arial" w:hAnsi="Arial" w:cs="Arial"/>
        <w:b/>
        <w:sz w:val="24"/>
        <w:lang w:val="en-US"/>
      </w:rPr>
      <w:t>Home university</w:t>
    </w:r>
    <w:r w:rsidR="00F36E91" w:rsidRPr="00DF5FFA">
      <w:rPr>
        <w:rFonts w:ascii="Arial" w:hAnsi="Arial" w:cs="Arial"/>
        <w:b/>
        <w:sz w:val="24"/>
        <w:lang w:val="en-US"/>
      </w:rPr>
      <w:t>:</w:t>
    </w:r>
    <w:r w:rsidR="00F36E91" w:rsidRPr="00764E26">
      <w:rPr>
        <w:rFonts w:ascii="Arial" w:hAnsi="Arial" w:cs="Arial"/>
        <w:sz w:val="24"/>
        <w:lang w:val="en-US"/>
      </w:rPr>
      <w:t xml:space="preserve"> </w:t>
    </w:r>
    <w:r w:rsidR="006F3519">
      <w:rPr>
        <w:rFonts w:ascii="Arial" w:hAnsi="Arial" w:cs="Arial"/>
        <w:sz w:val="24"/>
        <w:lang w:val="en-US"/>
      </w:rPr>
      <w:tab/>
    </w:r>
    <w:r w:rsidR="006F3519">
      <w:rPr>
        <w:rFonts w:ascii="Arial" w:hAnsi="Arial" w:cs="Arial"/>
        <w:b/>
        <w:color w:val="0000CC"/>
        <w:sz w:val="24"/>
        <w:lang w:val="en-US"/>
        <w14:textFill>
          <w14:solidFill>
            <w14:srgbClr w14:val="0000CC">
              <w14:lumMod w14:val="75000"/>
            </w14:srgbClr>
          </w14:solidFill>
        </w14:textFill>
      </w:rPr>
      <w:tab/>
    </w:r>
    <w:r w:rsidR="006F3519">
      <w:rPr>
        <w:rFonts w:ascii="Arial" w:hAnsi="Arial" w:cs="Arial"/>
        <w:b/>
        <w:color w:val="0000CC"/>
        <w:sz w:val="24"/>
        <w:lang w:val="en-US"/>
        <w14:textFill>
          <w14:solidFill>
            <w14:srgbClr w14:val="0000CC">
              <w14:lumMod w14:val="75000"/>
            </w14:srgbClr>
          </w14:solidFill>
        </w14:textFill>
      </w:rPr>
      <w:tab/>
    </w:r>
    <w:r w:rsidR="00F36E91" w:rsidRPr="00764E26">
      <w:rPr>
        <w:rFonts w:ascii="Arial" w:hAnsi="Arial" w:cs="Arial"/>
        <w:sz w:val="24"/>
        <w:lang w:val="en-US"/>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D5" w:rsidRDefault="009C50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60F"/>
    <w:multiLevelType w:val="hybridMultilevel"/>
    <w:tmpl w:val="A9DA9E8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7C93B4D"/>
    <w:multiLevelType w:val="hybridMultilevel"/>
    <w:tmpl w:val="1E1EA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C207908">
      <w:start w:val="2"/>
      <w:numFmt w:val="bullet"/>
      <w:lvlText w:val=""/>
      <w:lvlJc w:val="left"/>
      <w:pPr>
        <w:ind w:left="2160" w:hanging="360"/>
      </w:pPr>
      <w:rPr>
        <w:rFonts w:ascii="Wingdings" w:eastAsiaTheme="minorHAnsi"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1E3595"/>
    <w:multiLevelType w:val="hybridMultilevel"/>
    <w:tmpl w:val="AE64CE06"/>
    <w:lvl w:ilvl="0" w:tplc="58C88D78">
      <w:start w:val="1"/>
      <w:numFmt w:val="bullet"/>
      <w:lvlText w:val="•"/>
      <w:lvlJc w:val="left"/>
      <w:pPr>
        <w:tabs>
          <w:tab w:val="num" w:pos="720"/>
        </w:tabs>
        <w:ind w:left="720" w:hanging="360"/>
      </w:pPr>
      <w:rPr>
        <w:rFonts w:ascii="Arial" w:hAnsi="Arial" w:hint="default"/>
      </w:rPr>
    </w:lvl>
    <w:lvl w:ilvl="1" w:tplc="CA1AEB56" w:tentative="1">
      <w:start w:val="1"/>
      <w:numFmt w:val="bullet"/>
      <w:lvlText w:val="•"/>
      <w:lvlJc w:val="left"/>
      <w:pPr>
        <w:tabs>
          <w:tab w:val="num" w:pos="1440"/>
        </w:tabs>
        <w:ind w:left="1440" w:hanging="360"/>
      </w:pPr>
      <w:rPr>
        <w:rFonts w:ascii="Arial" w:hAnsi="Arial" w:hint="default"/>
      </w:rPr>
    </w:lvl>
    <w:lvl w:ilvl="2" w:tplc="C7FECD82" w:tentative="1">
      <w:start w:val="1"/>
      <w:numFmt w:val="bullet"/>
      <w:lvlText w:val="•"/>
      <w:lvlJc w:val="left"/>
      <w:pPr>
        <w:tabs>
          <w:tab w:val="num" w:pos="2160"/>
        </w:tabs>
        <w:ind w:left="2160" w:hanging="360"/>
      </w:pPr>
      <w:rPr>
        <w:rFonts w:ascii="Arial" w:hAnsi="Arial" w:hint="default"/>
      </w:rPr>
    </w:lvl>
    <w:lvl w:ilvl="3" w:tplc="894E1DC4" w:tentative="1">
      <w:start w:val="1"/>
      <w:numFmt w:val="bullet"/>
      <w:lvlText w:val="•"/>
      <w:lvlJc w:val="left"/>
      <w:pPr>
        <w:tabs>
          <w:tab w:val="num" w:pos="2880"/>
        </w:tabs>
        <w:ind w:left="2880" w:hanging="360"/>
      </w:pPr>
      <w:rPr>
        <w:rFonts w:ascii="Arial" w:hAnsi="Arial" w:hint="default"/>
      </w:rPr>
    </w:lvl>
    <w:lvl w:ilvl="4" w:tplc="572478D4" w:tentative="1">
      <w:start w:val="1"/>
      <w:numFmt w:val="bullet"/>
      <w:lvlText w:val="•"/>
      <w:lvlJc w:val="left"/>
      <w:pPr>
        <w:tabs>
          <w:tab w:val="num" w:pos="3600"/>
        </w:tabs>
        <w:ind w:left="3600" w:hanging="360"/>
      </w:pPr>
      <w:rPr>
        <w:rFonts w:ascii="Arial" w:hAnsi="Arial" w:hint="default"/>
      </w:rPr>
    </w:lvl>
    <w:lvl w:ilvl="5" w:tplc="D60E64B8" w:tentative="1">
      <w:start w:val="1"/>
      <w:numFmt w:val="bullet"/>
      <w:lvlText w:val="•"/>
      <w:lvlJc w:val="left"/>
      <w:pPr>
        <w:tabs>
          <w:tab w:val="num" w:pos="4320"/>
        </w:tabs>
        <w:ind w:left="4320" w:hanging="360"/>
      </w:pPr>
      <w:rPr>
        <w:rFonts w:ascii="Arial" w:hAnsi="Arial" w:hint="default"/>
      </w:rPr>
    </w:lvl>
    <w:lvl w:ilvl="6" w:tplc="3EC46BEA" w:tentative="1">
      <w:start w:val="1"/>
      <w:numFmt w:val="bullet"/>
      <w:lvlText w:val="•"/>
      <w:lvlJc w:val="left"/>
      <w:pPr>
        <w:tabs>
          <w:tab w:val="num" w:pos="5040"/>
        </w:tabs>
        <w:ind w:left="5040" w:hanging="360"/>
      </w:pPr>
      <w:rPr>
        <w:rFonts w:ascii="Arial" w:hAnsi="Arial" w:hint="default"/>
      </w:rPr>
    </w:lvl>
    <w:lvl w:ilvl="7" w:tplc="5D04E020" w:tentative="1">
      <w:start w:val="1"/>
      <w:numFmt w:val="bullet"/>
      <w:lvlText w:val="•"/>
      <w:lvlJc w:val="left"/>
      <w:pPr>
        <w:tabs>
          <w:tab w:val="num" w:pos="5760"/>
        </w:tabs>
        <w:ind w:left="5760" w:hanging="360"/>
      </w:pPr>
      <w:rPr>
        <w:rFonts w:ascii="Arial" w:hAnsi="Arial" w:hint="default"/>
      </w:rPr>
    </w:lvl>
    <w:lvl w:ilvl="8" w:tplc="BE60DD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CB7B3C"/>
    <w:multiLevelType w:val="hybridMultilevel"/>
    <w:tmpl w:val="16F297F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347202E"/>
    <w:multiLevelType w:val="hybridMultilevel"/>
    <w:tmpl w:val="9C445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A59CB"/>
    <w:multiLevelType w:val="hybridMultilevel"/>
    <w:tmpl w:val="0978B6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8E08A4"/>
    <w:multiLevelType w:val="hybridMultilevel"/>
    <w:tmpl w:val="5A82C14A"/>
    <w:lvl w:ilvl="0" w:tplc="C2EAFFC0">
      <w:start w:val="1"/>
      <w:numFmt w:val="bullet"/>
      <w:lvlText w:val="•"/>
      <w:lvlJc w:val="left"/>
      <w:pPr>
        <w:tabs>
          <w:tab w:val="num" w:pos="720"/>
        </w:tabs>
        <w:ind w:left="720" w:hanging="360"/>
      </w:pPr>
      <w:rPr>
        <w:rFonts w:ascii="Arial" w:hAnsi="Arial" w:hint="default"/>
      </w:rPr>
    </w:lvl>
    <w:lvl w:ilvl="1" w:tplc="179AC120">
      <w:start w:val="1"/>
      <w:numFmt w:val="bullet"/>
      <w:lvlText w:val="•"/>
      <w:lvlJc w:val="left"/>
      <w:pPr>
        <w:tabs>
          <w:tab w:val="num" w:pos="1440"/>
        </w:tabs>
        <w:ind w:left="1440" w:hanging="360"/>
      </w:pPr>
      <w:rPr>
        <w:rFonts w:ascii="Arial" w:hAnsi="Arial" w:hint="default"/>
      </w:rPr>
    </w:lvl>
    <w:lvl w:ilvl="2" w:tplc="74E2A73E" w:tentative="1">
      <w:start w:val="1"/>
      <w:numFmt w:val="bullet"/>
      <w:lvlText w:val="•"/>
      <w:lvlJc w:val="left"/>
      <w:pPr>
        <w:tabs>
          <w:tab w:val="num" w:pos="2160"/>
        </w:tabs>
        <w:ind w:left="2160" w:hanging="360"/>
      </w:pPr>
      <w:rPr>
        <w:rFonts w:ascii="Arial" w:hAnsi="Arial" w:hint="default"/>
      </w:rPr>
    </w:lvl>
    <w:lvl w:ilvl="3" w:tplc="9BE65DC2" w:tentative="1">
      <w:start w:val="1"/>
      <w:numFmt w:val="bullet"/>
      <w:lvlText w:val="•"/>
      <w:lvlJc w:val="left"/>
      <w:pPr>
        <w:tabs>
          <w:tab w:val="num" w:pos="2880"/>
        </w:tabs>
        <w:ind w:left="2880" w:hanging="360"/>
      </w:pPr>
      <w:rPr>
        <w:rFonts w:ascii="Arial" w:hAnsi="Arial" w:hint="default"/>
      </w:rPr>
    </w:lvl>
    <w:lvl w:ilvl="4" w:tplc="39D63B18" w:tentative="1">
      <w:start w:val="1"/>
      <w:numFmt w:val="bullet"/>
      <w:lvlText w:val="•"/>
      <w:lvlJc w:val="left"/>
      <w:pPr>
        <w:tabs>
          <w:tab w:val="num" w:pos="3600"/>
        </w:tabs>
        <w:ind w:left="3600" w:hanging="360"/>
      </w:pPr>
      <w:rPr>
        <w:rFonts w:ascii="Arial" w:hAnsi="Arial" w:hint="default"/>
      </w:rPr>
    </w:lvl>
    <w:lvl w:ilvl="5" w:tplc="5394BC2A" w:tentative="1">
      <w:start w:val="1"/>
      <w:numFmt w:val="bullet"/>
      <w:lvlText w:val="•"/>
      <w:lvlJc w:val="left"/>
      <w:pPr>
        <w:tabs>
          <w:tab w:val="num" w:pos="4320"/>
        </w:tabs>
        <w:ind w:left="4320" w:hanging="360"/>
      </w:pPr>
      <w:rPr>
        <w:rFonts w:ascii="Arial" w:hAnsi="Arial" w:hint="default"/>
      </w:rPr>
    </w:lvl>
    <w:lvl w:ilvl="6" w:tplc="3F0AE75E" w:tentative="1">
      <w:start w:val="1"/>
      <w:numFmt w:val="bullet"/>
      <w:lvlText w:val="•"/>
      <w:lvlJc w:val="left"/>
      <w:pPr>
        <w:tabs>
          <w:tab w:val="num" w:pos="5040"/>
        </w:tabs>
        <w:ind w:left="5040" w:hanging="360"/>
      </w:pPr>
      <w:rPr>
        <w:rFonts w:ascii="Arial" w:hAnsi="Arial" w:hint="default"/>
      </w:rPr>
    </w:lvl>
    <w:lvl w:ilvl="7" w:tplc="AB2A1C0E" w:tentative="1">
      <w:start w:val="1"/>
      <w:numFmt w:val="bullet"/>
      <w:lvlText w:val="•"/>
      <w:lvlJc w:val="left"/>
      <w:pPr>
        <w:tabs>
          <w:tab w:val="num" w:pos="5760"/>
        </w:tabs>
        <w:ind w:left="5760" w:hanging="360"/>
      </w:pPr>
      <w:rPr>
        <w:rFonts w:ascii="Arial" w:hAnsi="Arial" w:hint="default"/>
      </w:rPr>
    </w:lvl>
    <w:lvl w:ilvl="8" w:tplc="AA3092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EA5477"/>
    <w:multiLevelType w:val="multilevel"/>
    <w:tmpl w:val="1FAA04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9E1344B"/>
    <w:multiLevelType w:val="hybridMultilevel"/>
    <w:tmpl w:val="CF7E98FE"/>
    <w:lvl w:ilvl="0" w:tplc="E6ACF716">
      <w:start w:val="1"/>
      <w:numFmt w:val="bullet"/>
      <w:lvlText w:val="•"/>
      <w:lvlJc w:val="left"/>
      <w:pPr>
        <w:tabs>
          <w:tab w:val="num" w:pos="720"/>
        </w:tabs>
        <w:ind w:left="720" w:hanging="360"/>
      </w:pPr>
      <w:rPr>
        <w:rFonts w:ascii="Arial" w:hAnsi="Arial" w:hint="default"/>
      </w:rPr>
    </w:lvl>
    <w:lvl w:ilvl="1" w:tplc="BA7CC078" w:tentative="1">
      <w:start w:val="1"/>
      <w:numFmt w:val="bullet"/>
      <w:lvlText w:val="•"/>
      <w:lvlJc w:val="left"/>
      <w:pPr>
        <w:tabs>
          <w:tab w:val="num" w:pos="1440"/>
        </w:tabs>
        <w:ind w:left="1440" w:hanging="360"/>
      </w:pPr>
      <w:rPr>
        <w:rFonts w:ascii="Arial" w:hAnsi="Arial" w:hint="default"/>
      </w:rPr>
    </w:lvl>
    <w:lvl w:ilvl="2" w:tplc="4A3AF2CE" w:tentative="1">
      <w:start w:val="1"/>
      <w:numFmt w:val="bullet"/>
      <w:lvlText w:val="•"/>
      <w:lvlJc w:val="left"/>
      <w:pPr>
        <w:tabs>
          <w:tab w:val="num" w:pos="2160"/>
        </w:tabs>
        <w:ind w:left="2160" w:hanging="360"/>
      </w:pPr>
      <w:rPr>
        <w:rFonts w:ascii="Arial" w:hAnsi="Arial" w:hint="default"/>
      </w:rPr>
    </w:lvl>
    <w:lvl w:ilvl="3" w:tplc="8ABCC898" w:tentative="1">
      <w:start w:val="1"/>
      <w:numFmt w:val="bullet"/>
      <w:lvlText w:val="•"/>
      <w:lvlJc w:val="left"/>
      <w:pPr>
        <w:tabs>
          <w:tab w:val="num" w:pos="2880"/>
        </w:tabs>
        <w:ind w:left="2880" w:hanging="360"/>
      </w:pPr>
      <w:rPr>
        <w:rFonts w:ascii="Arial" w:hAnsi="Arial" w:hint="default"/>
      </w:rPr>
    </w:lvl>
    <w:lvl w:ilvl="4" w:tplc="F188A5CA" w:tentative="1">
      <w:start w:val="1"/>
      <w:numFmt w:val="bullet"/>
      <w:lvlText w:val="•"/>
      <w:lvlJc w:val="left"/>
      <w:pPr>
        <w:tabs>
          <w:tab w:val="num" w:pos="3600"/>
        </w:tabs>
        <w:ind w:left="3600" w:hanging="360"/>
      </w:pPr>
      <w:rPr>
        <w:rFonts w:ascii="Arial" w:hAnsi="Arial" w:hint="default"/>
      </w:rPr>
    </w:lvl>
    <w:lvl w:ilvl="5" w:tplc="CC020D96" w:tentative="1">
      <w:start w:val="1"/>
      <w:numFmt w:val="bullet"/>
      <w:lvlText w:val="•"/>
      <w:lvlJc w:val="left"/>
      <w:pPr>
        <w:tabs>
          <w:tab w:val="num" w:pos="4320"/>
        </w:tabs>
        <w:ind w:left="4320" w:hanging="360"/>
      </w:pPr>
      <w:rPr>
        <w:rFonts w:ascii="Arial" w:hAnsi="Arial" w:hint="default"/>
      </w:rPr>
    </w:lvl>
    <w:lvl w:ilvl="6" w:tplc="99A842A0" w:tentative="1">
      <w:start w:val="1"/>
      <w:numFmt w:val="bullet"/>
      <w:lvlText w:val="•"/>
      <w:lvlJc w:val="left"/>
      <w:pPr>
        <w:tabs>
          <w:tab w:val="num" w:pos="5040"/>
        </w:tabs>
        <w:ind w:left="5040" w:hanging="360"/>
      </w:pPr>
      <w:rPr>
        <w:rFonts w:ascii="Arial" w:hAnsi="Arial" w:hint="default"/>
      </w:rPr>
    </w:lvl>
    <w:lvl w:ilvl="7" w:tplc="59521344" w:tentative="1">
      <w:start w:val="1"/>
      <w:numFmt w:val="bullet"/>
      <w:lvlText w:val="•"/>
      <w:lvlJc w:val="left"/>
      <w:pPr>
        <w:tabs>
          <w:tab w:val="num" w:pos="5760"/>
        </w:tabs>
        <w:ind w:left="5760" w:hanging="360"/>
      </w:pPr>
      <w:rPr>
        <w:rFonts w:ascii="Arial" w:hAnsi="Arial" w:hint="default"/>
      </w:rPr>
    </w:lvl>
    <w:lvl w:ilvl="8" w:tplc="806E5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B406AA"/>
    <w:multiLevelType w:val="hybridMultilevel"/>
    <w:tmpl w:val="5298EF9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64F1A27"/>
    <w:multiLevelType w:val="hybridMultilevel"/>
    <w:tmpl w:val="45B23752"/>
    <w:lvl w:ilvl="0" w:tplc="5226FD48">
      <w:start w:val="1"/>
      <w:numFmt w:val="upp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F73618"/>
    <w:multiLevelType w:val="hybridMultilevel"/>
    <w:tmpl w:val="A2006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0E2857"/>
    <w:multiLevelType w:val="hybridMultilevel"/>
    <w:tmpl w:val="BC64EA1A"/>
    <w:lvl w:ilvl="0" w:tplc="867E35D8">
      <w:start w:val="1"/>
      <w:numFmt w:val="bullet"/>
      <w:lvlText w:val="•"/>
      <w:lvlJc w:val="left"/>
      <w:pPr>
        <w:tabs>
          <w:tab w:val="num" w:pos="720"/>
        </w:tabs>
        <w:ind w:left="720" w:hanging="360"/>
      </w:pPr>
      <w:rPr>
        <w:rFonts w:ascii="Arial" w:hAnsi="Arial" w:hint="default"/>
      </w:rPr>
    </w:lvl>
    <w:lvl w:ilvl="1" w:tplc="12E2D92A" w:tentative="1">
      <w:start w:val="1"/>
      <w:numFmt w:val="bullet"/>
      <w:lvlText w:val="•"/>
      <w:lvlJc w:val="left"/>
      <w:pPr>
        <w:tabs>
          <w:tab w:val="num" w:pos="1440"/>
        </w:tabs>
        <w:ind w:left="1440" w:hanging="360"/>
      </w:pPr>
      <w:rPr>
        <w:rFonts w:ascii="Arial" w:hAnsi="Arial" w:hint="default"/>
      </w:rPr>
    </w:lvl>
    <w:lvl w:ilvl="2" w:tplc="E0747854" w:tentative="1">
      <w:start w:val="1"/>
      <w:numFmt w:val="bullet"/>
      <w:lvlText w:val="•"/>
      <w:lvlJc w:val="left"/>
      <w:pPr>
        <w:tabs>
          <w:tab w:val="num" w:pos="2160"/>
        </w:tabs>
        <w:ind w:left="2160" w:hanging="360"/>
      </w:pPr>
      <w:rPr>
        <w:rFonts w:ascii="Arial" w:hAnsi="Arial" w:hint="default"/>
      </w:rPr>
    </w:lvl>
    <w:lvl w:ilvl="3" w:tplc="AAAC25B0" w:tentative="1">
      <w:start w:val="1"/>
      <w:numFmt w:val="bullet"/>
      <w:lvlText w:val="•"/>
      <w:lvlJc w:val="left"/>
      <w:pPr>
        <w:tabs>
          <w:tab w:val="num" w:pos="2880"/>
        </w:tabs>
        <w:ind w:left="2880" w:hanging="360"/>
      </w:pPr>
      <w:rPr>
        <w:rFonts w:ascii="Arial" w:hAnsi="Arial" w:hint="default"/>
      </w:rPr>
    </w:lvl>
    <w:lvl w:ilvl="4" w:tplc="43EABD6C" w:tentative="1">
      <w:start w:val="1"/>
      <w:numFmt w:val="bullet"/>
      <w:lvlText w:val="•"/>
      <w:lvlJc w:val="left"/>
      <w:pPr>
        <w:tabs>
          <w:tab w:val="num" w:pos="3600"/>
        </w:tabs>
        <w:ind w:left="3600" w:hanging="360"/>
      </w:pPr>
      <w:rPr>
        <w:rFonts w:ascii="Arial" w:hAnsi="Arial" w:hint="default"/>
      </w:rPr>
    </w:lvl>
    <w:lvl w:ilvl="5" w:tplc="6A9E9544" w:tentative="1">
      <w:start w:val="1"/>
      <w:numFmt w:val="bullet"/>
      <w:lvlText w:val="•"/>
      <w:lvlJc w:val="left"/>
      <w:pPr>
        <w:tabs>
          <w:tab w:val="num" w:pos="4320"/>
        </w:tabs>
        <w:ind w:left="4320" w:hanging="360"/>
      </w:pPr>
      <w:rPr>
        <w:rFonts w:ascii="Arial" w:hAnsi="Arial" w:hint="default"/>
      </w:rPr>
    </w:lvl>
    <w:lvl w:ilvl="6" w:tplc="DAC69188" w:tentative="1">
      <w:start w:val="1"/>
      <w:numFmt w:val="bullet"/>
      <w:lvlText w:val="•"/>
      <w:lvlJc w:val="left"/>
      <w:pPr>
        <w:tabs>
          <w:tab w:val="num" w:pos="5040"/>
        </w:tabs>
        <w:ind w:left="5040" w:hanging="360"/>
      </w:pPr>
      <w:rPr>
        <w:rFonts w:ascii="Arial" w:hAnsi="Arial" w:hint="default"/>
      </w:rPr>
    </w:lvl>
    <w:lvl w:ilvl="7" w:tplc="B53AF9BE" w:tentative="1">
      <w:start w:val="1"/>
      <w:numFmt w:val="bullet"/>
      <w:lvlText w:val="•"/>
      <w:lvlJc w:val="left"/>
      <w:pPr>
        <w:tabs>
          <w:tab w:val="num" w:pos="5760"/>
        </w:tabs>
        <w:ind w:left="5760" w:hanging="360"/>
      </w:pPr>
      <w:rPr>
        <w:rFonts w:ascii="Arial" w:hAnsi="Arial" w:hint="default"/>
      </w:rPr>
    </w:lvl>
    <w:lvl w:ilvl="8" w:tplc="A03460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3F719E"/>
    <w:multiLevelType w:val="hybridMultilevel"/>
    <w:tmpl w:val="11FA2844"/>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82C2B4B"/>
    <w:multiLevelType w:val="multilevel"/>
    <w:tmpl w:val="A882FA72"/>
    <w:lvl w:ilvl="0">
      <w:start w:val="1"/>
      <w:numFmt w:val="upperLetter"/>
      <w:lvlText w:val="%1"/>
      <w:lvlJc w:val="left"/>
      <w:pPr>
        <w:tabs>
          <w:tab w:val="num" w:pos="432"/>
        </w:tabs>
        <w:ind w:left="432" w:hanging="432"/>
      </w:pPr>
      <w:rPr>
        <w:rFonts w:ascii="Arial" w:hAnsi="Arial" w:hint="default"/>
        <w:b/>
        <w:i w:val="0"/>
        <w:sz w:val="32"/>
      </w:rPr>
    </w:lvl>
    <w:lvl w:ilvl="1">
      <w:start w:val="1"/>
      <w:numFmt w:val="decimal"/>
      <w:suff w:val="space"/>
      <w:lvlText w:val="%1.%2."/>
      <w:lvlJc w:val="left"/>
      <w:pPr>
        <w:ind w:left="284" w:hanging="284"/>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01821DC"/>
    <w:multiLevelType w:val="hybridMultilevel"/>
    <w:tmpl w:val="4F48F4AA"/>
    <w:lvl w:ilvl="0" w:tplc="E0B06BF2">
      <w:start w:val="1"/>
      <w:numFmt w:val="bullet"/>
      <w:lvlText w:val="•"/>
      <w:lvlJc w:val="left"/>
      <w:pPr>
        <w:tabs>
          <w:tab w:val="num" w:pos="720"/>
        </w:tabs>
        <w:ind w:left="720" w:hanging="360"/>
      </w:pPr>
      <w:rPr>
        <w:rFonts w:ascii="Arial" w:hAnsi="Arial" w:hint="default"/>
      </w:rPr>
    </w:lvl>
    <w:lvl w:ilvl="1" w:tplc="C5E200B6" w:tentative="1">
      <w:start w:val="1"/>
      <w:numFmt w:val="bullet"/>
      <w:lvlText w:val="•"/>
      <w:lvlJc w:val="left"/>
      <w:pPr>
        <w:tabs>
          <w:tab w:val="num" w:pos="1440"/>
        </w:tabs>
        <w:ind w:left="1440" w:hanging="360"/>
      </w:pPr>
      <w:rPr>
        <w:rFonts w:ascii="Arial" w:hAnsi="Arial" w:hint="default"/>
      </w:rPr>
    </w:lvl>
    <w:lvl w:ilvl="2" w:tplc="80CA3900" w:tentative="1">
      <w:start w:val="1"/>
      <w:numFmt w:val="bullet"/>
      <w:lvlText w:val="•"/>
      <w:lvlJc w:val="left"/>
      <w:pPr>
        <w:tabs>
          <w:tab w:val="num" w:pos="2160"/>
        </w:tabs>
        <w:ind w:left="2160" w:hanging="360"/>
      </w:pPr>
      <w:rPr>
        <w:rFonts w:ascii="Arial" w:hAnsi="Arial" w:hint="default"/>
      </w:rPr>
    </w:lvl>
    <w:lvl w:ilvl="3" w:tplc="13202E46" w:tentative="1">
      <w:start w:val="1"/>
      <w:numFmt w:val="bullet"/>
      <w:lvlText w:val="•"/>
      <w:lvlJc w:val="left"/>
      <w:pPr>
        <w:tabs>
          <w:tab w:val="num" w:pos="2880"/>
        </w:tabs>
        <w:ind w:left="2880" w:hanging="360"/>
      </w:pPr>
      <w:rPr>
        <w:rFonts w:ascii="Arial" w:hAnsi="Arial" w:hint="default"/>
      </w:rPr>
    </w:lvl>
    <w:lvl w:ilvl="4" w:tplc="91C00A7E" w:tentative="1">
      <w:start w:val="1"/>
      <w:numFmt w:val="bullet"/>
      <w:lvlText w:val="•"/>
      <w:lvlJc w:val="left"/>
      <w:pPr>
        <w:tabs>
          <w:tab w:val="num" w:pos="3600"/>
        </w:tabs>
        <w:ind w:left="3600" w:hanging="360"/>
      </w:pPr>
      <w:rPr>
        <w:rFonts w:ascii="Arial" w:hAnsi="Arial" w:hint="default"/>
      </w:rPr>
    </w:lvl>
    <w:lvl w:ilvl="5" w:tplc="DFA684B2" w:tentative="1">
      <w:start w:val="1"/>
      <w:numFmt w:val="bullet"/>
      <w:lvlText w:val="•"/>
      <w:lvlJc w:val="left"/>
      <w:pPr>
        <w:tabs>
          <w:tab w:val="num" w:pos="4320"/>
        </w:tabs>
        <w:ind w:left="4320" w:hanging="360"/>
      </w:pPr>
      <w:rPr>
        <w:rFonts w:ascii="Arial" w:hAnsi="Arial" w:hint="default"/>
      </w:rPr>
    </w:lvl>
    <w:lvl w:ilvl="6" w:tplc="37926F76" w:tentative="1">
      <w:start w:val="1"/>
      <w:numFmt w:val="bullet"/>
      <w:lvlText w:val="•"/>
      <w:lvlJc w:val="left"/>
      <w:pPr>
        <w:tabs>
          <w:tab w:val="num" w:pos="5040"/>
        </w:tabs>
        <w:ind w:left="5040" w:hanging="360"/>
      </w:pPr>
      <w:rPr>
        <w:rFonts w:ascii="Arial" w:hAnsi="Arial" w:hint="default"/>
      </w:rPr>
    </w:lvl>
    <w:lvl w:ilvl="7" w:tplc="6E181202" w:tentative="1">
      <w:start w:val="1"/>
      <w:numFmt w:val="bullet"/>
      <w:lvlText w:val="•"/>
      <w:lvlJc w:val="left"/>
      <w:pPr>
        <w:tabs>
          <w:tab w:val="num" w:pos="5760"/>
        </w:tabs>
        <w:ind w:left="5760" w:hanging="360"/>
      </w:pPr>
      <w:rPr>
        <w:rFonts w:ascii="Arial" w:hAnsi="Arial" w:hint="default"/>
      </w:rPr>
    </w:lvl>
    <w:lvl w:ilvl="8" w:tplc="543E2E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782BE2"/>
    <w:multiLevelType w:val="hybridMultilevel"/>
    <w:tmpl w:val="72CC70EE"/>
    <w:lvl w:ilvl="0" w:tplc="CA8A9DEE">
      <w:start w:val="1"/>
      <w:numFmt w:val="bullet"/>
      <w:lvlText w:val="•"/>
      <w:lvlJc w:val="left"/>
      <w:pPr>
        <w:tabs>
          <w:tab w:val="num" w:pos="720"/>
        </w:tabs>
        <w:ind w:left="720" w:hanging="360"/>
      </w:pPr>
      <w:rPr>
        <w:rFonts w:ascii="Arial" w:hAnsi="Arial" w:hint="default"/>
      </w:rPr>
    </w:lvl>
    <w:lvl w:ilvl="1" w:tplc="4BAA3A50" w:tentative="1">
      <w:start w:val="1"/>
      <w:numFmt w:val="bullet"/>
      <w:lvlText w:val="•"/>
      <w:lvlJc w:val="left"/>
      <w:pPr>
        <w:tabs>
          <w:tab w:val="num" w:pos="1440"/>
        </w:tabs>
        <w:ind w:left="1440" w:hanging="360"/>
      </w:pPr>
      <w:rPr>
        <w:rFonts w:ascii="Arial" w:hAnsi="Arial" w:hint="default"/>
      </w:rPr>
    </w:lvl>
    <w:lvl w:ilvl="2" w:tplc="729ADE76" w:tentative="1">
      <w:start w:val="1"/>
      <w:numFmt w:val="bullet"/>
      <w:lvlText w:val="•"/>
      <w:lvlJc w:val="left"/>
      <w:pPr>
        <w:tabs>
          <w:tab w:val="num" w:pos="2160"/>
        </w:tabs>
        <w:ind w:left="2160" w:hanging="360"/>
      </w:pPr>
      <w:rPr>
        <w:rFonts w:ascii="Arial" w:hAnsi="Arial" w:hint="default"/>
      </w:rPr>
    </w:lvl>
    <w:lvl w:ilvl="3" w:tplc="D9346006" w:tentative="1">
      <w:start w:val="1"/>
      <w:numFmt w:val="bullet"/>
      <w:lvlText w:val="•"/>
      <w:lvlJc w:val="left"/>
      <w:pPr>
        <w:tabs>
          <w:tab w:val="num" w:pos="2880"/>
        </w:tabs>
        <w:ind w:left="2880" w:hanging="360"/>
      </w:pPr>
      <w:rPr>
        <w:rFonts w:ascii="Arial" w:hAnsi="Arial" w:hint="default"/>
      </w:rPr>
    </w:lvl>
    <w:lvl w:ilvl="4" w:tplc="40A0CB8C" w:tentative="1">
      <w:start w:val="1"/>
      <w:numFmt w:val="bullet"/>
      <w:lvlText w:val="•"/>
      <w:lvlJc w:val="left"/>
      <w:pPr>
        <w:tabs>
          <w:tab w:val="num" w:pos="3600"/>
        </w:tabs>
        <w:ind w:left="3600" w:hanging="360"/>
      </w:pPr>
      <w:rPr>
        <w:rFonts w:ascii="Arial" w:hAnsi="Arial" w:hint="default"/>
      </w:rPr>
    </w:lvl>
    <w:lvl w:ilvl="5" w:tplc="40A0AAD4" w:tentative="1">
      <w:start w:val="1"/>
      <w:numFmt w:val="bullet"/>
      <w:lvlText w:val="•"/>
      <w:lvlJc w:val="left"/>
      <w:pPr>
        <w:tabs>
          <w:tab w:val="num" w:pos="4320"/>
        </w:tabs>
        <w:ind w:left="4320" w:hanging="360"/>
      </w:pPr>
      <w:rPr>
        <w:rFonts w:ascii="Arial" w:hAnsi="Arial" w:hint="default"/>
      </w:rPr>
    </w:lvl>
    <w:lvl w:ilvl="6" w:tplc="3B26A0B0" w:tentative="1">
      <w:start w:val="1"/>
      <w:numFmt w:val="bullet"/>
      <w:lvlText w:val="•"/>
      <w:lvlJc w:val="left"/>
      <w:pPr>
        <w:tabs>
          <w:tab w:val="num" w:pos="5040"/>
        </w:tabs>
        <w:ind w:left="5040" w:hanging="360"/>
      </w:pPr>
      <w:rPr>
        <w:rFonts w:ascii="Arial" w:hAnsi="Arial" w:hint="default"/>
      </w:rPr>
    </w:lvl>
    <w:lvl w:ilvl="7" w:tplc="11D6B7D0" w:tentative="1">
      <w:start w:val="1"/>
      <w:numFmt w:val="bullet"/>
      <w:lvlText w:val="•"/>
      <w:lvlJc w:val="left"/>
      <w:pPr>
        <w:tabs>
          <w:tab w:val="num" w:pos="5760"/>
        </w:tabs>
        <w:ind w:left="5760" w:hanging="360"/>
      </w:pPr>
      <w:rPr>
        <w:rFonts w:ascii="Arial" w:hAnsi="Arial" w:hint="default"/>
      </w:rPr>
    </w:lvl>
    <w:lvl w:ilvl="8" w:tplc="48F06D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164A5F"/>
    <w:multiLevelType w:val="hybridMultilevel"/>
    <w:tmpl w:val="DE3C6120"/>
    <w:lvl w:ilvl="0" w:tplc="85B03E62">
      <w:start w:val="1"/>
      <w:numFmt w:val="bullet"/>
      <w:lvlText w:val="•"/>
      <w:lvlJc w:val="left"/>
      <w:pPr>
        <w:tabs>
          <w:tab w:val="num" w:pos="720"/>
        </w:tabs>
        <w:ind w:left="720" w:hanging="360"/>
      </w:pPr>
      <w:rPr>
        <w:rFonts w:ascii="Arial" w:hAnsi="Arial" w:hint="default"/>
      </w:rPr>
    </w:lvl>
    <w:lvl w:ilvl="1" w:tplc="B33CAE0C" w:tentative="1">
      <w:start w:val="1"/>
      <w:numFmt w:val="bullet"/>
      <w:lvlText w:val="•"/>
      <w:lvlJc w:val="left"/>
      <w:pPr>
        <w:tabs>
          <w:tab w:val="num" w:pos="1440"/>
        </w:tabs>
        <w:ind w:left="1440" w:hanging="360"/>
      </w:pPr>
      <w:rPr>
        <w:rFonts w:ascii="Arial" w:hAnsi="Arial" w:hint="default"/>
      </w:rPr>
    </w:lvl>
    <w:lvl w:ilvl="2" w:tplc="89BA37DC" w:tentative="1">
      <w:start w:val="1"/>
      <w:numFmt w:val="bullet"/>
      <w:lvlText w:val="•"/>
      <w:lvlJc w:val="left"/>
      <w:pPr>
        <w:tabs>
          <w:tab w:val="num" w:pos="2160"/>
        </w:tabs>
        <w:ind w:left="2160" w:hanging="360"/>
      </w:pPr>
      <w:rPr>
        <w:rFonts w:ascii="Arial" w:hAnsi="Arial" w:hint="default"/>
      </w:rPr>
    </w:lvl>
    <w:lvl w:ilvl="3" w:tplc="5FBC4BCE" w:tentative="1">
      <w:start w:val="1"/>
      <w:numFmt w:val="bullet"/>
      <w:lvlText w:val="•"/>
      <w:lvlJc w:val="left"/>
      <w:pPr>
        <w:tabs>
          <w:tab w:val="num" w:pos="2880"/>
        </w:tabs>
        <w:ind w:left="2880" w:hanging="360"/>
      </w:pPr>
      <w:rPr>
        <w:rFonts w:ascii="Arial" w:hAnsi="Arial" w:hint="default"/>
      </w:rPr>
    </w:lvl>
    <w:lvl w:ilvl="4" w:tplc="9A0C4616" w:tentative="1">
      <w:start w:val="1"/>
      <w:numFmt w:val="bullet"/>
      <w:lvlText w:val="•"/>
      <w:lvlJc w:val="left"/>
      <w:pPr>
        <w:tabs>
          <w:tab w:val="num" w:pos="3600"/>
        </w:tabs>
        <w:ind w:left="3600" w:hanging="360"/>
      </w:pPr>
      <w:rPr>
        <w:rFonts w:ascii="Arial" w:hAnsi="Arial" w:hint="default"/>
      </w:rPr>
    </w:lvl>
    <w:lvl w:ilvl="5" w:tplc="4BBE12BA" w:tentative="1">
      <w:start w:val="1"/>
      <w:numFmt w:val="bullet"/>
      <w:lvlText w:val="•"/>
      <w:lvlJc w:val="left"/>
      <w:pPr>
        <w:tabs>
          <w:tab w:val="num" w:pos="4320"/>
        </w:tabs>
        <w:ind w:left="4320" w:hanging="360"/>
      </w:pPr>
      <w:rPr>
        <w:rFonts w:ascii="Arial" w:hAnsi="Arial" w:hint="default"/>
      </w:rPr>
    </w:lvl>
    <w:lvl w:ilvl="6" w:tplc="BD760350" w:tentative="1">
      <w:start w:val="1"/>
      <w:numFmt w:val="bullet"/>
      <w:lvlText w:val="•"/>
      <w:lvlJc w:val="left"/>
      <w:pPr>
        <w:tabs>
          <w:tab w:val="num" w:pos="5040"/>
        </w:tabs>
        <w:ind w:left="5040" w:hanging="360"/>
      </w:pPr>
      <w:rPr>
        <w:rFonts w:ascii="Arial" w:hAnsi="Arial" w:hint="default"/>
      </w:rPr>
    </w:lvl>
    <w:lvl w:ilvl="7" w:tplc="83EC9D0C" w:tentative="1">
      <w:start w:val="1"/>
      <w:numFmt w:val="bullet"/>
      <w:lvlText w:val="•"/>
      <w:lvlJc w:val="left"/>
      <w:pPr>
        <w:tabs>
          <w:tab w:val="num" w:pos="5760"/>
        </w:tabs>
        <w:ind w:left="5760" w:hanging="360"/>
      </w:pPr>
      <w:rPr>
        <w:rFonts w:ascii="Arial" w:hAnsi="Arial" w:hint="default"/>
      </w:rPr>
    </w:lvl>
    <w:lvl w:ilvl="8" w:tplc="7F50AA9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4"/>
  </w:num>
  <w:num w:numId="11">
    <w:abstractNumId w:val="1"/>
  </w:num>
  <w:num w:numId="12">
    <w:abstractNumId w:val="13"/>
  </w:num>
  <w:num w:numId="13">
    <w:abstractNumId w:val="5"/>
  </w:num>
  <w:num w:numId="14">
    <w:abstractNumId w:val="9"/>
  </w:num>
  <w:num w:numId="15">
    <w:abstractNumId w:val="0"/>
  </w:num>
  <w:num w:numId="16">
    <w:abstractNumId w:val="10"/>
  </w:num>
  <w:num w:numId="17">
    <w:abstractNumId w:val="14"/>
  </w:num>
  <w:num w:numId="18">
    <w:abstractNumId w:val="3"/>
  </w:num>
  <w:num w:numId="19">
    <w:abstractNumId w:val="11"/>
  </w:num>
  <w:num w:numId="20">
    <w:abstractNumId w:val="8"/>
  </w:num>
  <w:num w:numId="21">
    <w:abstractNumId w:val="15"/>
  </w:num>
  <w:num w:numId="22">
    <w:abstractNumId w:val="2"/>
  </w:num>
  <w:num w:numId="23">
    <w:abstractNumId w:val="17"/>
  </w:num>
  <w:num w:numId="24">
    <w:abstractNumId w:val="16"/>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C2"/>
    <w:rsid w:val="00012DCC"/>
    <w:rsid w:val="000132F7"/>
    <w:rsid w:val="000608A8"/>
    <w:rsid w:val="000642D9"/>
    <w:rsid w:val="00070435"/>
    <w:rsid w:val="00077221"/>
    <w:rsid w:val="000832E2"/>
    <w:rsid w:val="000A2B98"/>
    <w:rsid w:val="000C260F"/>
    <w:rsid w:val="000D5455"/>
    <w:rsid w:val="000E6936"/>
    <w:rsid w:val="0010690A"/>
    <w:rsid w:val="00133E92"/>
    <w:rsid w:val="0016585D"/>
    <w:rsid w:val="001C4EE7"/>
    <w:rsid w:val="00217EA1"/>
    <w:rsid w:val="00223413"/>
    <w:rsid w:val="002C0E78"/>
    <w:rsid w:val="002F2720"/>
    <w:rsid w:val="00374842"/>
    <w:rsid w:val="00394856"/>
    <w:rsid w:val="003F299A"/>
    <w:rsid w:val="004434EF"/>
    <w:rsid w:val="00484689"/>
    <w:rsid w:val="004A1C9F"/>
    <w:rsid w:val="004D0EB4"/>
    <w:rsid w:val="005172DF"/>
    <w:rsid w:val="0052203D"/>
    <w:rsid w:val="0053663D"/>
    <w:rsid w:val="005731C8"/>
    <w:rsid w:val="005A3D43"/>
    <w:rsid w:val="005E5070"/>
    <w:rsid w:val="005F7715"/>
    <w:rsid w:val="005F7CF9"/>
    <w:rsid w:val="00604860"/>
    <w:rsid w:val="00624A4E"/>
    <w:rsid w:val="006308CF"/>
    <w:rsid w:val="00694600"/>
    <w:rsid w:val="00696B52"/>
    <w:rsid w:val="006B1112"/>
    <w:rsid w:val="006C4034"/>
    <w:rsid w:val="006C4746"/>
    <w:rsid w:val="006E258D"/>
    <w:rsid w:val="006F3519"/>
    <w:rsid w:val="00705291"/>
    <w:rsid w:val="007139C0"/>
    <w:rsid w:val="00715F2C"/>
    <w:rsid w:val="00752AFA"/>
    <w:rsid w:val="00764E26"/>
    <w:rsid w:val="007A33AA"/>
    <w:rsid w:val="007A5DEA"/>
    <w:rsid w:val="007C2AF3"/>
    <w:rsid w:val="00822BEC"/>
    <w:rsid w:val="0086560F"/>
    <w:rsid w:val="008937C2"/>
    <w:rsid w:val="008A2A35"/>
    <w:rsid w:val="008B05E5"/>
    <w:rsid w:val="008B49EE"/>
    <w:rsid w:val="008D19F4"/>
    <w:rsid w:val="008E403A"/>
    <w:rsid w:val="009060BB"/>
    <w:rsid w:val="0091309D"/>
    <w:rsid w:val="0092123B"/>
    <w:rsid w:val="009227CE"/>
    <w:rsid w:val="00943BD4"/>
    <w:rsid w:val="00945254"/>
    <w:rsid w:val="0095186D"/>
    <w:rsid w:val="00965E35"/>
    <w:rsid w:val="009841A7"/>
    <w:rsid w:val="009A4CF3"/>
    <w:rsid w:val="009A509B"/>
    <w:rsid w:val="009C50D5"/>
    <w:rsid w:val="00A34E00"/>
    <w:rsid w:val="00B02992"/>
    <w:rsid w:val="00B15EBC"/>
    <w:rsid w:val="00B2456E"/>
    <w:rsid w:val="00B55938"/>
    <w:rsid w:val="00B83F27"/>
    <w:rsid w:val="00B914DA"/>
    <w:rsid w:val="00B92439"/>
    <w:rsid w:val="00B93AC9"/>
    <w:rsid w:val="00BA5CEC"/>
    <w:rsid w:val="00BA5D80"/>
    <w:rsid w:val="00C070EB"/>
    <w:rsid w:val="00C35E0E"/>
    <w:rsid w:val="00C424C6"/>
    <w:rsid w:val="00D26465"/>
    <w:rsid w:val="00D41386"/>
    <w:rsid w:val="00D454AA"/>
    <w:rsid w:val="00D50D42"/>
    <w:rsid w:val="00D52AAE"/>
    <w:rsid w:val="00D853A0"/>
    <w:rsid w:val="00DA05B1"/>
    <w:rsid w:val="00DA6166"/>
    <w:rsid w:val="00DD25DC"/>
    <w:rsid w:val="00DF5FFA"/>
    <w:rsid w:val="00E07CE8"/>
    <w:rsid w:val="00E45BF7"/>
    <w:rsid w:val="00E46E5B"/>
    <w:rsid w:val="00E87967"/>
    <w:rsid w:val="00EB2037"/>
    <w:rsid w:val="00EB3E19"/>
    <w:rsid w:val="00EC2267"/>
    <w:rsid w:val="00EE2A5D"/>
    <w:rsid w:val="00F17BA6"/>
    <w:rsid w:val="00F36E91"/>
    <w:rsid w:val="00F81DAD"/>
    <w:rsid w:val="00F96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E6DD9"/>
  <w15:docId w15:val="{C070808A-67AE-4D98-BC04-8AADD77F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260F"/>
  </w:style>
  <w:style w:type="paragraph" w:styleId="berschrift1">
    <w:name w:val="heading 1"/>
    <w:basedOn w:val="Standard"/>
    <w:next w:val="Standard"/>
    <w:link w:val="berschrift1Zchn"/>
    <w:qFormat/>
    <w:rsid w:val="000C260F"/>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0C260F"/>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0C260F"/>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0C260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0C260F"/>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0C260F"/>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0C260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0C260F"/>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nhideWhenUsed/>
    <w:qFormat/>
    <w:rsid w:val="000C26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260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C260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C260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C260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C260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C260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C260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C260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C260F"/>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0C260F"/>
    <w:pPr>
      <w:ind w:left="720"/>
      <w:contextualSpacing/>
    </w:pPr>
  </w:style>
  <w:style w:type="character" w:styleId="Kommentarzeichen">
    <w:name w:val="annotation reference"/>
    <w:basedOn w:val="Absatz-Standardschriftart"/>
    <w:uiPriority w:val="99"/>
    <w:semiHidden/>
    <w:unhideWhenUsed/>
    <w:rsid w:val="008937C2"/>
    <w:rPr>
      <w:sz w:val="16"/>
      <w:szCs w:val="16"/>
    </w:rPr>
  </w:style>
  <w:style w:type="paragraph" w:styleId="Kommentartext">
    <w:name w:val="annotation text"/>
    <w:basedOn w:val="Standard"/>
    <w:link w:val="KommentartextZchn"/>
    <w:uiPriority w:val="99"/>
    <w:semiHidden/>
    <w:unhideWhenUsed/>
    <w:rsid w:val="008937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37C2"/>
    <w:rPr>
      <w:sz w:val="20"/>
      <w:szCs w:val="20"/>
    </w:rPr>
  </w:style>
  <w:style w:type="paragraph" w:styleId="Kommentarthema">
    <w:name w:val="annotation subject"/>
    <w:basedOn w:val="Kommentartext"/>
    <w:next w:val="Kommentartext"/>
    <w:link w:val="KommentarthemaZchn"/>
    <w:uiPriority w:val="99"/>
    <w:semiHidden/>
    <w:unhideWhenUsed/>
    <w:rsid w:val="008937C2"/>
    <w:rPr>
      <w:b/>
      <w:bCs/>
    </w:rPr>
  </w:style>
  <w:style w:type="character" w:customStyle="1" w:styleId="KommentarthemaZchn">
    <w:name w:val="Kommentarthema Zchn"/>
    <w:basedOn w:val="KommentartextZchn"/>
    <w:link w:val="Kommentarthema"/>
    <w:uiPriority w:val="99"/>
    <w:semiHidden/>
    <w:rsid w:val="008937C2"/>
    <w:rPr>
      <w:b/>
      <w:bCs/>
      <w:sz w:val="20"/>
      <w:szCs w:val="20"/>
    </w:rPr>
  </w:style>
  <w:style w:type="paragraph" w:styleId="Sprechblasentext">
    <w:name w:val="Balloon Text"/>
    <w:basedOn w:val="Standard"/>
    <w:link w:val="SprechblasentextZchn"/>
    <w:uiPriority w:val="99"/>
    <w:semiHidden/>
    <w:unhideWhenUsed/>
    <w:rsid w:val="008937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7C2"/>
    <w:rPr>
      <w:rFonts w:ascii="Tahoma" w:hAnsi="Tahoma" w:cs="Tahoma"/>
      <w:sz w:val="16"/>
      <w:szCs w:val="16"/>
    </w:rPr>
  </w:style>
  <w:style w:type="paragraph" w:styleId="Kopfzeile">
    <w:name w:val="header"/>
    <w:basedOn w:val="Standard"/>
    <w:link w:val="KopfzeileZchn"/>
    <w:uiPriority w:val="99"/>
    <w:unhideWhenUsed/>
    <w:rsid w:val="00822B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2BEC"/>
  </w:style>
  <w:style w:type="paragraph" w:styleId="Fuzeile">
    <w:name w:val="footer"/>
    <w:basedOn w:val="Standard"/>
    <w:link w:val="FuzeileZchn"/>
    <w:uiPriority w:val="99"/>
    <w:unhideWhenUsed/>
    <w:rsid w:val="00822B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2BEC"/>
  </w:style>
  <w:style w:type="table" w:styleId="Tabellenraster">
    <w:name w:val="Table Grid"/>
    <w:basedOn w:val="NormaleTabelle"/>
    <w:uiPriority w:val="59"/>
    <w:rsid w:val="0007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17BA6"/>
    <w:rPr>
      <w:color w:val="0000FF" w:themeColor="hyperlink"/>
      <w:u w:val="single"/>
    </w:rPr>
  </w:style>
  <w:style w:type="paragraph" w:styleId="StandardWeb">
    <w:name w:val="Normal (Web)"/>
    <w:basedOn w:val="Standard"/>
    <w:uiPriority w:val="99"/>
    <w:semiHidden/>
    <w:unhideWhenUsed/>
    <w:rsid w:val="00D853A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452">
      <w:bodyDiv w:val="1"/>
      <w:marLeft w:val="0"/>
      <w:marRight w:val="0"/>
      <w:marTop w:val="0"/>
      <w:marBottom w:val="0"/>
      <w:divBdr>
        <w:top w:val="none" w:sz="0" w:space="0" w:color="auto"/>
        <w:left w:val="none" w:sz="0" w:space="0" w:color="auto"/>
        <w:bottom w:val="none" w:sz="0" w:space="0" w:color="auto"/>
        <w:right w:val="none" w:sz="0" w:space="0" w:color="auto"/>
      </w:divBdr>
    </w:div>
    <w:div w:id="62024094">
      <w:bodyDiv w:val="1"/>
      <w:marLeft w:val="0"/>
      <w:marRight w:val="0"/>
      <w:marTop w:val="0"/>
      <w:marBottom w:val="0"/>
      <w:divBdr>
        <w:top w:val="none" w:sz="0" w:space="0" w:color="auto"/>
        <w:left w:val="none" w:sz="0" w:space="0" w:color="auto"/>
        <w:bottom w:val="none" w:sz="0" w:space="0" w:color="auto"/>
        <w:right w:val="none" w:sz="0" w:space="0" w:color="auto"/>
      </w:divBdr>
    </w:div>
    <w:div w:id="194925285">
      <w:bodyDiv w:val="1"/>
      <w:marLeft w:val="0"/>
      <w:marRight w:val="0"/>
      <w:marTop w:val="0"/>
      <w:marBottom w:val="0"/>
      <w:divBdr>
        <w:top w:val="none" w:sz="0" w:space="0" w:color="auto"/>
        <w:left w:val="none" w:sz="0" w:space="0" w:color="auto"/>
        <w:bottom w:val="none" w:sz="0" w:space="0" w:color="auto"/>
        <w:right w:val="none" w:sz="0" w:space="0" w:color="auto"/>
      </w:divBdr>
    </w:div>
    <w:div w:id="230848657">
      <w:bodyDiv w:val="1"/>
      <w:marLeft w:val="0"/>
      <w:marRight w:val="0"/>
      <w:marTop w:val="0"/>
      <w:marBottom w:val="0"/>
      <w:divBdr>
        <w:top w:val="none" w:sz="0" w:space="0" w:color="auto"/>
        <w:left w:val="none" w:sz="0" w:space="0" w:color="auto"/>
        <w:bottom w:val="none" w:sz="0" w:space="0" w:color="auto"/>
        <w:right w:val="none" w:sz="0" w:space="0" w:color="auto"/>
      </w:divBdr>
    </w:div>
    <w:div w:id="452096565">
      <w:bodyDiv w:val="1"/>
      <w:marLeft w:val="0"/>
      <w:marRight w:val="0"/>
      <w:marTop w:val="0"/>
      <w:marBottom w:val="0"/>
      <w:divBdr>
        <w:top w:val="none" w:sz="0" w:space="0" w:color="auto"/>
        <w:left w:val="none" w:sz="0" w:space="0" w:color="auto"/>
        <w:bottom w:val="none" w:sz="0" w:space="0" w:color="auto"/>
        <w:right w:val="none" w:sz="0" w:space="0" w:color="auto"/>
      </w:divBdr>
    </w:div>
    <w:div w:id="749624013">
      <w:bodyDiv w:val="1"/>
      <w:marLeft w:val="0"/>
      <w:marRight w:val="0"/>
      <w:marTop w:val="0"/>
      <w:marBottom w:val="0"/>
      <w:divBdr>
        <w:top w:val="none" w:sz="0" w:space="0" w:color="auto"/>
        <w:left w:val="none" w:sz="0" w:space="0" w:color="auto"/>
        <w:bottom w:val="none" w:sz="0" w:space="0" w:color="auto"/>
        <w:right w:val="none" w:sz="0" w:space="0" w:color="auto"/>
      </w:divBdr>
    </w:div>
    <w:div w:id="820662316">
      <w:bodyDiv w:val="1"/>
      <w:marLeft w:val="0"/>
      <w:marRight w:val="0"/>
      <w:marTop w:val="0"/>
      <w:marBottom w:val="0"/>
      <w:divBdr>
        <w:top w:val="none" w:sz="0" w:space="0" w:color="auto"/>
        <w:left w:val="none" w:sz="0" w:space="0" w:color="auto"/>
        <w:bottom w:val="none" w:sz="0" w:space="0" w:color="auto"/>
        <w:right w:val="none" w:sz="0" w:space="0" w:color="auto"/>
      </w:divBdr>
    </w:div>
    <w:div w:id="821431213">
      <w:bodyDiv w:val="1"/>
      <w:marLeft w:val="0"/>
      <w:marRight w:val="0"/>
      <w:marTop w:val="0"/>
      <w:marBottom w:val="0"/>
      <w:divBdr>
        <w:top w:val="none" w:sz="0" w:space="0" w:color="auto"/>
        <w:left w:val="none" w:sz="0" w:space="0" w:color="auto"/>
        <w:bottom w:val="none" w:sz="0" w:space="0" w:color="auto"/>
        <w:right w:val="none" w:sz="0" w:space="0" w:color="auto"/>
      </w:divBdr>
    </w:div>
    <w:div w:id="894700577">
      <w:bodyDiv w:val="1"/>
      <w:marLeft w:val="0"/>
      <w:marRight w:val="0"/>
      <w:marTop w:val="0"/>
      <w:marBottom w:val="0"/>
      <w:divBdr>
        <w:top w:val="none" w:sz="0" w:space="0" w:color="auto"/>
        <w:left w:val="none" w:sz="0" w:space="0" w:color="auto"/>
        <w:bottom w:val="none" w:sz="0" w:space="0" w:color="auto"/>
        <w:right w:val="none" w:sz="0" w:space="0" w:color="auto"/>
      </w:divBdr>
    </w:div>
    <w:div w:id="1035234418">
      <w:bodyDiv w:val="1"/>
      <w:marLeft w:val="0"/>
      <w:marRight w:val="0"/>
      <w:marTop w:val="0"/>
      <w:marBottom w:val="0"/>
      <w:divBdr>
        <w:top w:val="none" w:sz="0" w:space="0" w:color="auto"/>
        <w:left w:val="none" w:sz="0" w:space="0" w:color="auto"/>
        <w:bottom w:val="none" w:sz="0" w:space="0" w:color="auto"/>
        <w:right w:val="none" w:sz="0" w:space="0" w:color="auto"/>
      </w:divBdr>
    </w:div>
    <w:div w:id="1109356726">
      <w:bodyDiv w:val="1"/>
      <w:marLeft w:val="0"/>
      <w:marRight w:val="0"/>
      <w:marTop w:val="0"/>
      <w:marBottom w:val="0"/>
      <w:divBdr>
        <w:top w:val="none" w:sz="0" w:space="0" w:color="auto"/>
        <w:left w:val="none" w:sz="0" w:space="0" w:color="auto"/>
        <w:bottom w:val="none" w:sz="0" w:space="0" w:color="auto"/>
        <w:right w:val="none" w:sz="0" w:space="0" w:color="auto"/>
      </w:divBdr>
    </w:div>
    <w:div w:id="1203900504">
      <w:bodyDiv w:val="1"/>
      <w:marLeft w:val="0"/>
      <w:marRight w:val="0"/>
      <w:marTop w:val="0"/>
      <w:marBottom w:val="0"/>
      <w:divBdr>
        <w:top w:val="none" w:sz="0" w:space="0" w:color="auto"/>
        <w:left w:val="none" w:sz="0" w:space="0" w:color="auto"/>
        <w:bottom w:val="none" w:sz="0" w:space="0" w:color="auto"/>
        <w:right w:val="none" w:sz="0" w:space="0" w:color="auto"/>
      </w:divBdr>
    </w:div>
    <w:div w:id="1309019241">
      <w:bodyDiv w:val="1"/>
      <w:marLeft w:val="0"/>
      <w:marRight w:val="0"/>
      <w:marTop w:val="0"/>
      <w:marBottom w:val="0"/>
      <w:divBdr>
        <w:top w:val="none" w:sz="0" w:space="0" w:color="auto"/>
        <w:left w:val="none" w:sz="0" w:space="0" w:color="auto"/>
        <w:bottom w:val="none" w:sz="0" w:space="0" w:color="auto"/>
        <w:right w:val="none" w:sz="0" w:space="0" w:color="auto"/>
      </w:divBdr>
    </w:div>
    <w:div w:id="1521122449">
      <w:bodyDiv w:val="1"/>
      <w:marLeft w:val="0"/>
      <w:marRight w:val="0"/>
      <w:marTop w:val="0"/>
      <w:marBottom w:val="0"/>
      <w:divBdr>
        <w:top w:val="none" w:sz="0" w:space="0" w:color="auto"/>
        <w:left w:val="none" w:sz="0" w:space="0" w:color="auto"/>
        <w:bottom w:val="none" w:sz="0" w:space="0" w:color="auto"/>
        <w:right w:val="none" w:sz="0" w:space="0" w:color="auto"/>
      </w:divBdr>
    </w:div>
    <w:div w:id="17043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telos.hfwu.de/index.php?title=Assignment_4:_Field_Research_on_Good_Practice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801D-E750-491E-A153-9F33111A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Words>
  <Characters>609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pdadmin</dc:creator>
  <cp:lastModifiedBy>Fetzer, Ellen</cp:lastModifiedBy>
  <cp:revision>6</cp:revision>
  <cp:lastPrinted>2016-04-12T13:19:00Z</cp:lastPrinted>
  <dcterms:created xsi:type="dcterms:W3CDTF">2021-02-26T15:52:00Z</dcterms:created>
  <dcterms:modified xsi:type="dcterms:W3CDTF">2022-11-29T16:28:00Z</dcterms:modified>
</cp:coreProperties>
</file>